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7F0" w:rsidRDefault="00E047F0" w:rsidP="00E047F0">
      <w:pPr>
        <w:rPr>
          <w:rFonts w:ascii="仿宋_GB2312" w:hAnsi="仿宋_GB2312"/>
        </w:rPr>
      </w:pPr>
      <w:r>
        <w:rPr>
          <w:rFonts w:ascii="黑体" w:eastAsia="黑体" w:hAnsi="黑体" w:hint="eastAsia"/>
        </w:rPr>
        <w:t>附件</w:t>
      </w:r>
      <w:r w:rsidR="00623F07">
        <w:rPr>
          <w:rFonts w:ascii="黑体" w:eastAsia="黑体" w:hAnsi="黑体" w:hint="eastAsia"/>
        </w:rPr>
        <w:t>1</w:t>
      </w:r>
    </w:p>
    <w:p w:rsidR="00E047F0" w:rsidRDefault="00E047F0" w:rsidP="00E047F0">
      <w:pPr>
        <w:jc w:val="center"/>
        <w:rPr>
          <w:rFonts w:ascii="方正小标宋简体" w:eastAsia="方正小标宋简体" w:hAnsi="方正小标宋简体"/>
          <w:b/>
          <w:bCs/>
          <w:sz w:val="44"/>
          <w:szCs w:val="32"/>
        </w:rPr>
      </w:pPr>
      <w:r>
        <w:rPr>
          <w:rFonts w:ascii="方正小标宋简体" w:eastAsia="方正小标宋简体" w:hAnsi="方正小标宋简体" w:hint="eastAsia"/>
          <w:sz w:val="44"/>
          <w:szCs w:val="32"/>
        </w:rPr>
        <w:t>第十八届</w:t>
      </w:r>
      <w:r>
        <w:rPr>
          <w:rFonts w:ascii="方正小标宋简体" w:eastAsia="方正小标宋简体" w:hAnsi="方正小标宋简体" w:hint="eastAsia"/>
          <w:color w:val="000000"/>
          <w:sz w:val="44"/>
          <w:szCs w:val="32"/>
        </w:rPr>
        <w:t>6·18</w:t>
      </w:r>
      <w:r w:rsidR="00623F07">
        <w:rPr>
          <w:rFonts w:ascii="方正小标宋简体" w:eastAsia="方正小标宋简体" w:hAnsi="方正小标宋简体" w:hint="eastAsia"/>
          <w:sz w:val="44"/>
          <w:szCs w:val="32"/>
        </w:rPr>
        <w:t>签约项目</w:t>
      </w:r>
      <w:r>
        <w:rPr>
          <w:rFonts w:ascii="方正小标宋简体" w:eastAsia="方正小标宋简体" w:hAnsi="方正小标宋简体" w:hint="eastAsia"/>
          <w:sz w:val="44"/>
          <w:szCs w:val="32"/>
        </w:rPr>
        <w:t>征集表</w:t>
      </w:r>
    </w:p>
    <w:p w:rsidR="00E047F0" w:rsidRDefault="00E047F0" w:rsidP="00E047F0">
      <w:pPr>
        <w:jc w:val="center"/>
        <w:rPr>
          <w:rFonts w:ascii="仿宋_GB2312" w:hAnsi="仿宋_GB231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5"/>
        <w:gridCol w:w="1940"/>
        <w:gridCol w:w="2293"/>
        <w:gridCol w:w="705"/>
        <w:gridCol w:w="1411"/>
        <w:gridCol w:w="1789"/>
      </w:tblGrid>
      <w:tr w:rsidR="00E047F0" w:rsidTr="004B52DE">
        <w:trPr>
          <w:trHeight w:val="433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填报单位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13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widowControl/>
              <w:snapToGrid w:val="0"/>
              <w:jc w:val="center"/>
              <w:rPr>
                <w:rFonts w:ascii="仿宋_GB2312" w:hAnsi="仿宋_GB2312" w:cs="宋体"/>
                <w:kern w:val="0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所属领域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项目先进性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项目提供方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项目接受方</w:t>
            </w:r>
          </w:p>
        </w:tc>
      </w:tr>
      <w:tr w:rsidR="00E047F0" w:rsidTr="004B52DE">
        <w:trPr>
          <w:trHeight w:val="433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047F0" w:rsidRDefault="00E047F0" w:rsidP="004B52DE">
            <w:pPr>
              <w:snapToGrid w:val="0"/>
              <w:ind w:left="113" w:right="113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对  接  单  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单位名称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widowControl/>
              <w:snapToGrid w:val="0"/>
              <w:jc w:val="left"/>
              <w:rPr>
                <w:rFonts w:ascii="仿宋_GB2312" w:hAnsi="仿宋_GB2312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kern w:val="0"/>
                <w:sz w:val="24"/>
              </w:rPr>
              <w:t>联 系 人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widowControl/>
              <w:snapToGrid w:val="0"/>
              <w:jc w:val="left"/>
              <w:rPr>
                <w:rFonts w:ascii="仿宋_GB2312" w:hAnsi="仿宋_GB2312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kern w:val="0"/>
                <w:sz w:val="24"/>
              </w:rPr>
              <w:t>电话或手机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widowControl/>
              <w:snapToGrid w:val="0"/>
              <w:jc w:val="left"/>
              <w:rPr>
                <w:rFonts w:ascii="仿宋_GB2312" w:hAnsi="仿宋_GB2312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kern w:val="0"/>
                <w:sz w:val="24"/>
              </w:rPr>
              <w:t>传真电话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widowControl/>
              <w:snapToGrid w:val="0"/>
              <w:jc w:val="left"/>
              <w:rPr>
                <w:rFonts w:ascii="仿宋_GB2312" w:hAnsi="仿宋_GB2312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kern w:val="0"/>
                <w:sz w:val="24"/>
              </w:rPr>
              <w:t>单位属性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widowControl/>
              <w:snapToGrid w:val="0"/>
              <w:jc w:val="left"/>
              <w:rPr>
                <w:rFonts w:ascii="仿宋_GB2312" w:hAnsi="仿宋_GB2312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kern w:val="0"/>
                <w:sz w:val="24"/>
              </w:rPr>
              <w:t>成果拥有者属性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714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widowControl/>
              <w:snapToGrid w:val="0"/>
              <w:jc w:val="left"/>
              <w:rPr>
                <w:rFonts w:ascii="仿宋_GB2312" w:hAnsi="仿宋_GB2312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kern w:val="0"/>
                <w:sz w:val="24"/>
              </w:rPr>
              <w:t>提供方来源地区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境外：国别（地区）</w:t>
            </w:r>
            <w:r>
              <w:rPr>
                <w:rFonts w:ascii="仿宋_GB2312" w:hAnsi="仿宋_GB2312" w:hint="eastAsia"/>
                <w:sz w:val="24"/>
                <w:u w:val="single"/>
              </w:rPr>
              <w:t xml:space="preserve">          </w:t>
            </w:r>
          </w:p>
          <w:p w:rsidR="00E047F0" w:rsidRDefault="00E047F0" w:rsidP="004B52DE">
            <w:pPr>
              <w:snapToGrid w:val="0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hint="eastAsia"/>
                <w:sz w:val="24"/>
              </w:rPr>
              <w:t>国内：</w:t>
            </w:r>
            <w:r>
              <w:rPr>
                <w:rFonts w:ascii="仿宋_GB2312" w:hAnsi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_GB2312" w:hAnsi="仿宋_GB2312" w:hint="eastAsia"/>
                <w:sz w:val="24"/>
              </w:rPr>
              <w:t>省（市）</w:t>
            </w:r>
            <w:r>
              <w:rPr>
                <w:rFonts w:ascii="仿宋_GB2312" w:hAnsi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_GB2312" w:hAnsi="仿宋_GB2312" w:hint="eastAsia"/>
                <w:sz w:val="24"/>
              </w:rPr>
              <w:t>市（地区）</w:t>
            </w:r>
          </w:p>
        </w:tc>
      </w:tr>
      <w:tr w:rsidR="00E047F0" w:rsidTr="004B52DE">
        <w:trPr>
          <w:trHeight w:val="433"/>
        </w:trPr>
        <w:tc>
          <w:tcPr>
            <w:tcW w:w="2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kern w:val="0"/>
                <w:sz w:val="24"/>
              </w:rPr>
              <w:t>项目总投资（其中购买专利或技术转让费）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总投资(万元)</w:t>
            </w:r>
          </w:p>
        </w:tc>
        <w:tc>
          <w:tcPr>
            <w:tcW w:w="3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其中专利、技术转让费(万元)</w:t>
            </w:r>
          </w:p>
        </w:tc>
      </w:tr>
      <w:tr w:rsidR="00E047F0" w:rsidTr="004B52DE">
        <w:trPr>
          <w:trHeight w:val="586"/>
        </w:trPr>
        <w:tc>
          <w:tcPr>
            <w:tcW w:w="2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widowControl/>
              <w:snapToGrid w:val="0"/>
              <w:jc w:val="left"/>
              <w:rPr>
                <w:rFonts w:ascii="仿宋_GB2312" w:hAnsi="仿宋_GB2312"/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2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预期经济效益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产值(万元)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税收(万元)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利润(万元)</w:t>
            </w:r>
          </w:p>
        </w:tc>
      </w:tr>
      <w:tr w:rsidR="00E047F0" w:rsidTr="004B52DE">
        <w:trPr>
          <w:trHeight w:val="639"/>
        </w:trPr>
        <w:tc>
          <w:tcPr>
            <w:tcW w:w="2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widowControl/>
              <w:snapToGrid w:val="0"/>
              <w:jc w:val="left"/>
              <w:rPr>
                <w:rFonts w:ascii="仿宋_GB2312" w:hAnsi="仿宋_GB2312"/>
                <w:sz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合作方式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签约方式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签约日期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33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填报日期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488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A32" w:rsidRDefault="00E047F0" w:rsidP="004B52DE">
            <w:pPr>
              <w:snapToGrid w:val="0"/>
              <w:jc w:val="center"/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应用成果简介</w:t>
            </w:r>
          </w:p>
          <w:p w:rsidR="00E047F0" w:rsidRDefault="00391A32" w:rsidP="004B52DE">
            <w:pPr>
              <w:snapToGrid w:val="0"/>
              <w:jc w:val="center"/>
              <w:rPr>
                <w:rFonts w:ascii="仿宋_GB2312" w:hAnsi="仿宋_GB2312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kern w:val="0"/>
                <w:sz w:val="24"/>
              </w:rPr>
              <w:t>200</w:t>
            </w:r>
            <w:r>
              <w:rPr>
                <w:rFonts w:ascii="宋体" w:hAnsi="宋体" w:cs="宋体" w:hint="eastAsia"/>
                <w:kern w:val="0"/>
                <w:sz w:val="24"/>
              </w:rPr>
              <w:t>）字内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  <w:tr w:rsidR="00E047F0" w:rsidTr="004B52DE">
        <w:trPr>
          <w:trHeight w:val="580"/>
        </w:trPr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  <w:r>
              <w:rPr>
                <w:rFonts w:ascii="仿宋_GB2312" w:hAnsi="仿宋_GB2312" w:cs="宋体" w:hint="eastAsia"/>
                <w:bCs/>
                <w:color w:val="000000"/>
                <w:kern w:val="0"/>
                <w:sz w:val="24"/>
              </w:rPr>
              <w:t>备  注</w:t>
            </w:r>
          </w:p>
        </w:tc>
        <w:tc>
          <w:tcPr>
            <w:tcW w:w="6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7F0" w:rsidRDefault="00E047F0" w:rsidP="004B52DE">
            <w:pPr>
              <w:snapToGrid w:val="0"/>
              <w:jc w:val="center"/>
              <w:rPr>
                <w:rFonts w:ascii="仿宋_GB2312" w:hAnsi="仿宋_GB2312"/>
                <w:sz w:val="24"/>
              </w:rPr>
            </w:pPr>
          </w:p>
        </w:tc>
      </w:tr>
    </w:tbl>
    <w:p w:rsidR="005C1610" w:rsidRDefault="005C1610"/>
    <w:sectPr w:rsidR="005C1610" w:rsidSect="005C161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769" w:rsidRDefault="00B81769" w:rsidP="00E047F0">
      <w:r>
        <w:separator/>
      </w:r>
    </w:p>
  </w:endnote>
  <w:endnote w:type="continuationSeparator" w:id="0">
    <w:p w:rsidR="00B81769" w:rsidRDefault="00B81769" w:rsidP="00E04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F0" w:rsidRDefault="00226EA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1025" type="#_x0000_t202" style="position:absolute;margin-left:312pt;margin-top:0;width:2in;height:2in;z-index:251660288;mso-wrap-style:none;mso-position-horizontal:outside;mso-position-horizontal-relative:margin" filled="f" stroked="f">
          <v:textbox style="mso-fit-shape-to-text:t" inset="0,0,0,0">
            <w:txbxContent>
              <w:p w:rsidR="00E047F0" w:rsidRDefault="00226EAA">
                <w:pPr>
                  <w:snapToGrid w:val="0"/>
                  <w:rPr>
                    <w:sz w:val="1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 w:rsidR="00E047F0"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391A32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769" w:rsidRDefault="00B81769" w:rsidP="00E047F0">
      <w:r>
        <w:separator/>
      </w:r>
    </w:p>
  </w:footnote>
  <w:footnote w:type="continuationSeparator" w:id="0">
    <w:p w:rsidR="00B81769" w:rsidRDefault="00B81769" w:rsidP="00E047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7F0"/>
    <w:rsid w:val="00020352"/>
    <w:rsid w:val="000C7B18"/>
    <w:rsid w:val="000F2409"/>
    <w:rsid w:val="00157FF9"/>
    <w:rsid w:val="0016675D"/>
    <w:rsid w:val="00173555"/>
    <w:rsid w:val="00195616"/>
    <w:rsid w:val="001C0503"/>
    <w:rsid w:val="001C57CD"/>
    <w:rsid w:val="001D7BCF"/>
    <w:rsid w:val="00226EAA"/>
    <w:rsid w:val="00287CC1"/>
    <w:rsid w:val="00330B88"/>
    <w:rsid w:val="003679DC"/>
    <w:rsid w:val="0038507B"/>
    <w:rsid w:val="00391A32"/>
    <w:rsid w:val="003A4DFB"/>
    <w:rsid w:val="00401F38"/>
    <w:rsid w:val="00467464"/>
    <w:rsid w:val="004839C1"/>
    <w:rsid w:val="004A0B23"/>
    <w:rsid w:val="004A1E4F"/>
    <w:rsid w:val="004A3AA4"/>
    <w:rsid w:val="004A42EA"/>
    <w:rsid w:val="004B6CF0"/>
    <w:rsid w:val="004F6A32"/>
    <w:rsid w:val="005145EA"/>
    <w:rsid w:val="005548EF"/>
    <w:rsid w:val="00555F48"/>
    <w:rsid w:val="005724B7"/>
    <w:rsid w:val="005C1610"/>
    <w:rsid w:val="005C4BC0"/>
    <w:rsid w:val="00623F07"/>
    <w:rsid w:val="00691E00"/>
    <w:rsid w:val="006A3FFB"/>
    <w:rsid w:val="007071A8"/>
    <w:rsid w:val="007342E2"/>
    <w:rsid w:val="00764F54"/>
    <w:rsid w:val="007D326D"/>
    <w:rsid w:val="0080211F"/>
    <w:rsid w:val="00811636"/>
    <w:rsid w:val="00815921"/>
    <w:rsid w:val="008601BA"/>
    <w:rsid w:val="00892F0E"/>
    <w:rsid w:val="0097227A"/>
    <w:rsid w:val="009A4B14"/>
    <w:rsid w:val="009D24D9"/>
    <w:rsid w:val="00A15278"/>
    <w:rsid w:val="00A34A53"/>
    <w:rsid w:val="00AC1FFE"/>
    <w:rsid w:val="00AE0E9D"/>
    <w:rsid w:val="00B623C2"/>
    <w:rsid w:val="00B7795C"/>
    <w:rsid w:val="00B81769"/>
    <w:rsid w:val="00C4488D"/>
    <w:rsid w:val="00C5778D"/>
    <w:rsid w:val="00C631B6"/>
    <w:rsid w:val="00C83EF2"/>
    <w:rsid w:val="00CB2CD7"/>
    <w:rsid w:val="00CB71E3"/>
    <w:rsid w:val="00CC6482"/>
    <w:rsid w:val="00CD700D"/>
    <w:rsid w:val="00D020D6"/>
    <w:rsid w:val="00D02759"/>
    <w:rsid w:val="00D6702F"/>
    <w:rsid w:val="00DB2DAB"/>
    <w:rsid w:val="00DD6EF4"/>
    <w:rsid w:val="00DF58F5"/>
    <w:rsid w:val="00E047F0"/>
    <w:rsid w:val="00E3783D"/>
    <w:rsid w:val="00E617A3"/>
    <w:rsid w:val="00E76B9C"/>
    <w:rsid w:val="00E97D6C"/>
    <w:rsid w:val="00F42EB7"/>
    <w:rsid w:val="00F43735"/>
    <w:rsid w:val="00F97AC5"/>
    <w:rsid w:val="00FC5922"/>
    <w:rsid w:val="00FE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F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47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47F0"/>
    <w:rPr>
      <w:sz w:val="18"/>
      <w:szCs w:val="18"/>
    </w:rPr>
  </w:style>
  <w:style w:type="paragraph" w:styleId="a4">
    <w:name w:val="footer"/>
    <w:basedOn w:val="a"/>
    <w:link w:val="Char0"/>
    <w:unhideWhenUsed/>
    <w:rsid w:val="00E047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47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5</cp:revision>
  <dcterms:created xsi:type="dcterms:W3CDTF">2020-03-09T08:16:00Z</dcterms:created>
  <dcterms:modified xsi:type="dcterms:W3CDTF">2020-05-07T01:48:00Z</dcterms:modified>
</cp:coreProperties>
</file>