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2F42" w:rsidRDefault="00D72F42">
      <w:pPr>
        <w:jc w:val="center"/>
        <w:rPr>
          <w:rFonts w:ascii="黑体" w:eastAsia="黑体" w:hAnsi="微软雅黑"/>
          <w:b/>
          <w:sz w:val="44"/>
          <w:szCs w:val="44"/>
        </w:rPr>
      </w:pPr>
    </w:p>
    <w:p w:rsidR="00117C13" w:rsidRDefault="00390364" w:rsidP="00117C13">
      <w:pPr>
        <w:jc w:val="center"/>
        <w:rPr>
          <w:rFonts w:ascii="黑体" w:eastAsia="黑体" w:hAnsi="微软雅黑"/>
          <w:b/>
          <w:sz w:val="44"/>
          <w:szCs w:val="44"/>
        </w:rPr>
      </w:pPr>
      <w:r>
        <w:rPr>
          <w:rFonts w:ascii="黑体" w:eastAsia="黑体" w:hAnsi="微软雅黑" w:hint="eastAsia"/>
          <w:b/>
          <w:sz w:val="44"/>
          <w:szCs w:val="44"/>
        </w:rPr>
        <w:t>恒兴</w:t>
      </w:r>
      <w:r>
        <w:rPr>
          <w:rFonts w:ascii="黑体" w:eastAsia="黑体" w:hAnsi="微软雅黑"/>
          <w:b/>
          <w:sz w:val="44"/>
          <w:szCs w:val="44"/>
        </w:rPr>
        <w:t>201</w:t>
      </w:r>
      <w:r w:rsidR="005F13B5">
        <w:rPr>
          <w:rFonts w:ascii="黑体" w:eastAsia="黑体" w:hAnsi="微软雅黑" w:hint="eastAsia"/>
          <w:b/>
          <w:sz w:val="44"/>
          <w:szCs w:val="44"/>
        </w:rPr>
        <w:t>9</w:t>
      </w:r>
      <w:r>
        <w:rPr>
          <w:rFonts w:ascii="黑体" w:eastAsia="黑体" w:hAnsi="微软雅黑" w:hint="eastAsia"/>
          <w:b/>
          <w:sz w:val="44"/>
          <w:szCs w:val="44"/>
        </w:rPr>
        <w:t>年校园招聘</w:t>
      </w:r>
    </w:p>
    <w:p w:rsidR="00117C13" w:rsidRDefault="00117C13" w:rsidP="00117C13">
      <w:pPr>
        <w:jc w:val="center"/>
        <w:rPr>
          <w:rFonts w:ascii="黑体" w:eastAsia="黑体" w:hAnsi="微软雅黑"/>
          <w:b/>
          <w:sz w:val="44"/>
          <w:szCs w:val="44"/>
        </w:rPr>
      </w:pPr>
    </w:p>
    <w:p w:rsidR="005F13B5" w:rsidRPr="00117C13" w:rsidRDefault="00117C13" w:rsidP="00117C13">
      <w:pPr>
        <w:jc w:val="left"/>
        <w:rPr>
          <w:rFonts w:ascii="华文中宋" w:eastAsia="华文中宋" w:hAnsi="华文中宋"/>
          <w:b/>
          <w:sz w:val="44"/>
          <w:szCs w:val="44"/>
        </w:rPr>
      </w:pPr>
      <w:r w:rsidRPr="00117C13">
        <w:rPr>
          <w:rFonts w:ascii="华文中宋" w:eastAsia="华文中宋" w:hAnsi="华文中宋" w:hint="eastAsia"/>
          <w:b/>
          <w:sz w:val="30"/>
          <w:szCs w:val="30"/>
        </w:rPr>
        <w:t>一、</w:t>
      </w:r>
      <w:r w:rsidR="00B869AB" w:rsidRPr="00117C13">
        <w:rPr>
          <w:rFonts w:ascii="华文中宋" w:eastAsia="华文中宋" w:hAnsi="华文中宋" w:hint="eastAsia"/>
          <w:b/>
          <w:sz w:val="30"/>
          <w:szCs w:val="30"/>
        </w:rPr>
        <w:t>公司</w:t>
      </w:r>
      <w:r w:rsidR="00390364" w:rsidRPr="00117C13">
        <w:rPr>
          <w:rFonts w:ascii="华文中宋" w:eastAsia="华文中宋" w:hAnsi="华文中宋" w:hint="eastAsia"/>
          <w:b/>
          <w:sz w:val="30"/>
          <w:szCs w:val="30"/>
        </w:rPr>
        <w:t>简介</w:t>
      </w:r>
    </w:p>
    <w:p w:rsidR="005F13B5" w:rsidRPr="00117C13" w:rsidRDefault="005F13B5" w:rsidP="00B954C6">
      <w:pPr>
        <w:ind w:firstLineChars="200" w:firstLine="560"/>
        <w:rPr>
          <w:rFonts w:ascii="宋体" w:hAnsi="宋体"/>
          <w:b/>
          <w:sz w:val="30"/>
          <w:szCs w:val="30"/>
        </w:rPr>
      </w:pPr>
      <w:r w:rsidRPr="00117C13">
        <w:rPr>
          <w:rFonts w:ascii="宋体" w:hAnsi="宋体" w:hint="eastAsia"/>
          <w:sz w:val="28"/>
          <w:szCs w:val="28"/>
        </w:rPr>
        <w:t>恒兴（</w:t>
      </w:r>
      <w:r w:rsidR="000563D3" w:rsidRPr="00117C13">
        <w:rPr>
          <w:rFonts w:ascii="宋体" w:hAnsi="宋体" w:hint="eastAsia"/>
          <w:sz w:val="28"/>
          <w:szCs w:val="28"/>
        </w:rPr>
        <w:t>包括</w:t>
      </w:r>
      <w:r w:rsidRPr="00117C13">
        <w:rPr>
          <w:rFonts w:ascii="宋体" w:hAnsi="宋体" w:hint="eastAsia"/>
          <w:sz w:val="28"/>
          <w:szCs w:val="28"/>
        </w:rPr>
        <w:t>恒兴集团、恒兴股份）是</w:t>
      </w:r>
      <w:r w:rsidR="0056349B">
        <w:rPr>
          <w:rFonts w:ascii="宋体" w:hAnsi="宋体" w:hint="eastAsia"/>
          <w:sz w:val="28"/>
          <w:szCs w:val="28"/>
        </w:rPr>
        <w:t>中国民营企业500强、</w:t>
      </w:r>
      <w:r w:rsidRPr="00117C13">
        <w:rPr>
          <w:rFonts w:ascii="宋体" w:hAnsi="宋体" w:hint="eastAsia"/>
          <w:sz w:val="28"/>
          <w:szCs w:val="28"/>
        </w:rPr>
        <w:t>农业产业化国家重点龙头企业、高</w:t>
      </w:r>
      <w:r w:rsidR="00081650" w:rsidRPr="00117C13">
        <w:rPr>
          <w:rFonts w:ascii="宋体" w:hAnsi="宋体" w:hint="eastAsia"/>
          <w:sz w:val="28"/>
          <w:szCs w:val="28"/>
        </w:rPr>
        <w:t>新</w:t>
      </w:r>
      <w:r w:rsidR="0056349B">
        <w:rPr>
          <w:rFonts w:ascii="宋体" w:hAnsi="宋体" w:hint="eastAsia"/>
          <w:sz w:val="28"/>
          <w:szCs w:val="28"/>
        </w:rPr>
        <w:t>技术企业</w:t>
      </w:r>
      <w:r w:rsidR="00E2429E">
        <w:rPr>
          <w:rFonts w:ascii="宋体" w:hAnsi="宋体" w:hint="eastAsia"/>
          <w:sz w:val="28"/>
          <w:szCs w:val="28"/>
        </w:rPr>
        <w:t>。</w:t>
      </w:r>
      <w:r w:rsidR="000563D3" w:rsidRPr="00117C13">
        <w:rPr>
          <w:rFonts w:ascii="宋体" w:hAnsi="宋体" w:hint="eastAsia"/>
          <w:sz w:val="28"/>
          <w:szCs w:val="28"/>
        </w:rPr>
        <w:t>主要从事</w:t>
      </w:r>
      <w:r w:rsidRPr="00117C13">
        <w:rPr>
          <w:rFonts w:ascii="宋体" w:hAnsi="宋体" w:hint="eastAsia"/>
          <w:sz w:val="28"/>
          <w:szCs w:val="28"/>
        </w:rPr>
        <w:t>种苗</w:t>
      </w:r>
      <w:r w:rsidR="000563D3" w:rsidRPr="00117C13">
        <w:rPr>
          <w:rFonts w:ascii="宋体" w:hAnsi="宋体" w:hint="eastAsia"/>
          <w:sz w:val="28"/>
          <w:szCs w:val="28"/>
        </w:rPr>
        <w:t>繁育</w:t>
      </w:r>
      <w:r w:rsidRPr="00117C13">
        <w:rPr>
          <w:rFonts w:ascii="宋体" w:hAnsi="宋体" w:hint="eastAsia"/>
          <w:sz w:val="28"/>
          <w:szCs w:val="28"/>
        </w:rPr>
        <w:t>、饲料</w:t>
      </w:r>
      <w:r w:rsidR="000563D3" w:rsidRPr="00117C13">
        <w:rPr>
          <w:rFonts w:ascii="宋体" w:hAnsi="宋体" w:hint="eastAsia"/>
          <w:sz w:val="28"/>
          <w:szCs w:val="28"/>
        </w:rPr>
        <w:t>产销、微生态制剂</w:t>
      </w:r>
      <w:r w:rsidRPr="00117C13">
        <w:rPr>
          <w:rFonts w:ascii="宋体" w:hAnsi="宋体" w:hint="eastAsia"/>
          <w:sz w:val="28"/>
          <w:szCs w:val="28"/>
        </w:rPr>
        <w:t>、</w:t>
      </w:r>
      <w:r w:rsidR="000563D3" w:rsidRPr="00117C13">
        <w:rPr>
          <w:rFonts w:ascii="宋体" w:hAnsi="宋体" w:hint="eastAsia"/>
          <w:sz w:val="28"/>
          <w:szCs w:val="28"/>
        </w:rPr>
        <w:t>水产</w:t>
      </w:r>
      <w:r w:rsidR="00BB0E25" w:rsidRPr="00117C13">
        <w:rPr>
          <w:rFonts w:ascii="宋体" w:hAnsi="宋体" w:hint="eastAsia"/>
          <w:sz w:val="28"/>
          <w:szCs w:val="28"/>
        </w:rPr>
        <w:t>养殖、水产品加工、冷链物流、国际</w:t>
      </w:r>
      <w:r w:rsidRPr="00117C13">
        <w:rPr>
          <w:rFonts w:ascii="宋体" w:hAnsi="宋体" w:hint="eastAsia"/>
          <w:sz w:val="28"/>
          <w:szCs w:val="28"/>
        </w:rPr>
        <w:t>贸易</w:t>
      </w:r>
      <w:r w:rsidR="000563D3" w:rsidRPr="00117C13">
        <w:rPr>
          <w:rFonts w:ascii="宋体" w:hAnsi="宋体" w:hint="eastAsia"/>
          <w:sz w:val="28"/>
          <w:szCs w:val="28"/>
        </w:rPr>
        <w:t>等</w:t>
      </w:r>
      <w:r w:rsidR="00BB0E25" w:rsidRPr="00117C13">
        <w:rPr>
          <w:rFonts w:ascii="宋体" w:hAnsi="宋体" w:hint="eastAsia"/>
          <w:sz w:val="28"/>
          <w:szCs w:val="28"/>
        </w:rPr>
        <w:t>业务，</w:t>
      </w:r>
      <w:r w:rsidRPr="00117C13">
        <w:rPr>
          <w:rFonts w:ascii="宋体" w:hAnsi="宋体" w:hint="eastAsia"/>
          <w:sz w:val="28"/>
          <w:szCs w:val="28"/>
        </w:rPr>
        <w:t>参股地产、金融、港口等业务</w:t>
      </w:r>
      <w:r w:rsidR="00B954C6" w:rsidRPr="00117C13">
        <w:rPr>
          <w:rFonts w:ascii="宋体" w:hAnsi="宋体" w:hint="eastAsia"/>
          <w:sz w:val="28"/>
          <w:szCs w:val="28"/>
        </w:rPr>
        <w:t>。</w:t>
      </w:r>
      <w:r w:rsidRPr="00117C13">
        <w:rPr>
          <w:rFonts w:ascii="宋体" w:hAnsi="宋体" w:hint="eastAsia"/>
          <w:sz w:val="28"/>
          <w:szCs w:val="28"/>
        </w:rPr>
        <w:t>现有员工12000</w:t>
      </w:r>
      <w:r w:rsidR="00BB0E25" w:rsidRPr="00117C13">
        <w:rPr>
          <w:rFonts w:ascii="宋体" w:hAnsi="宋体" w:hint="eastAsia"/>
          <w:sz w:val="28"/>
          <w:szCs w:val="28"/>
        </w:rPr>
        <w:t>人，年产值超过百亿元，旗下</w:t>
      </w:r>
      <w:r w:rsidRPr="00117C13">
        <w:rPr>
          <w:rFonts w:ascii="宋体" w:hAnsi="宋体" w:hint="eastAsia"/>
          <w:sz w:val="28"/>
          <w:szCs w:val="28"/>
        </w:rPr>
        <w:t>70多家</w:t>
      </w:r>
      <w:r w:rsidR="00BB0E25" w:rsidRPr="00117C13">
        <w:rPr>
          <w:rFonts w:ascii="宋体" w:hAnsi="宋体" w:hint="eastAsia"/>
          <w:sz w:val="28"/>
          <w:szCs w:val="28"/>
        </w:rPr>
        <w:t>子公司</w:t>
      </w:r>
      <w:r w:rsidRPr="00117C13">
        <w:rPr>
          <w:rFonts w:ascii="宋体" w:hAnsi="宋体" w:hint="eastAsia"/>
          <w:sz w:val="28"/>
          <w:szCs w:val="28"/>
        </w:rPr>
        <w:t>遍布广东、</w:t>
      </w:r>
      <w:r w:rsidR="00BB0E25" w:rsidRPr="00117C13">
        <w:rPr>
          <w:rFonts w:ascii="宋体" w:hAnsi="宋体" w:hint="eastAsia"/>
          <w:sz w:val="28"/>
          <w:szCs w:val="28"/>
        </w:rPr>
        <w:t>广西、海南、福建、浙江、江苏、江西、湖北、山东、天津、吉林</w:t>
      </w:r>
      <w:r w:rsidR="00887B03" w:rsidRPr="00117C13">
        <w:rPr>
          <w:rFonts w:ascii="宋体" w:hAnsi="宋体" w:hint="eastAsia"/>
          <w:sz w:val="28"/>
          <w:szCs w:val="28"/>
        </w:rPr>
        <w:t>、云南</w:t>
      </w:r>
      <w:r w:rsidR="00BB0E25" w:rsidRPr="00117C13">
        <w:rPr>
          <w:rFonts w:ascii="宋体" w:hAnsi="宋体" w:hint="eastAsia"/>
          <w:sz w:val="28"/>
          <w:szCs w:val="28"/>
        </w:rPr>
        <w:t>等地以</w:t>
      </w:r>
      <w:r w:rsidRPr="00117C13">
        <w:rPr>
          <w:rFonts w:ascii="宋体" w:hAnsi="宋体" w:hint="eastAsia"/>
          <w:sz w:val="28"/>
          <w:szCs w:val="28"/>
        </w:rPr>
        <w:t>及越南、马来西亚、印度尼西亚、印度、埃及</w:t>
      </w:r>
      <w:r w:rsidR="00BB0E25" w:rsidRPr="00117C13">
        <w:rPr>
          <w:rFonts w:ascii="宋体" w:hAnsi="宋体" w:hint="eastAsia"/>
          <w:sz w:val="28"/>
          <w:szCs w:val="28"/>
        </w:rPr>
        <w:t>、缅甸、沙特</w:t>
      </w:r>
      <w:r w:rsidRPr="00117C13">
        <w:rPr>
          <w:rFonts w:ascii="宋体" w:hAnsi="宋体" w:hint="eastAsia"/>
          <w:sz w:val="28"/>
          <w:szCs w:val="28"/>
        </w:rPr>
        <w:t>等国家。</w:t>
      </w:r>
    </w:p>
    <w:p w:rsidR="005F13B5" w:rsidRPr="00117C13" w:rsidRDefault="006568B0" w:rsidP="005F13B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恒</w:t>
      </w:r>
      <w:proofErr w:type="gramStart"/>
      <w:r>
        <w:rPr>
          <w:rFonts w:ascii="宋体" w:hAnsi="宋体" w:hint="eastAsia"/>
          <w:sz w:val="28"/>
          <w:szCs w:val="28"/>
        </w:rPr>
        <w:t>兴</w:t>
      </w:r>
      <w:r w:rsidR="00975D1C" w:rsidRPr="00117C13">
        <w:rPr>
          <w:rFonts w:ascii="宋体" w:hAnsi="宋体" w:hint="eastAsia"/>
          <w:sz w:val="28"/>
          <w:szCs w:val="28"/>
        </w:rPr>
        <w:t>一直</w:t>
      </w:r>
      <w:proofErr w:type="gramEnd"/>
      <w:r w:rsidR="005F13B5" w:rsidRPr="00117C13">
        <w:rPr>
          <w:rFonts w:ascii="宋体" w:hAnsi="宋体" w:hint="eastAsia"/>
          <w:sz w:val="28"/>
          <w:szCs w:val="28"/>
        </w:rPr>
        <w:t>以“致力</w:t>
      </w:r>
      <w:r w:rsidR="006B6E03">
        <w:rPr>
          <w:rFonts w:ascii="宋体" w:hAnsi="宋体" w:hint="eastAsia"/>
          <w:sz w:val="28"/>
          <w:szCs w:val="28"/>
        </w:rPr>
        <w:t>于农业发展，为用户创造价值，</w:t>
      </w:r>
      <w:r w:rsidR="005F13B5" w:rsidRPr="00117C13">
        <w:rPr>
          <w:rFonts w:ascii="宋体" w:hAnsi="宋体" w:hint="eastAsia"/>
          <w:sz w:val="28"/>
          <w:szCs w:val="28"/>
        </w:rPr>
        <w:t>提供安全、营养、健康食品，改善人类生活品质”为使命，</w:t>
      </w:r>
      <w:r w:rsidR="00B954C6" w:rsidRPr="00117C13">
        <w:rPr>
          <w:rFonts w:ascii="宋体" w:hAnsi="宋体" w:hint="eastAsia"/>
          <w:sz w:val="28"/>
          <w:szCs w:val="28"/>
        </w:rPr>
        <w:t>始终</w:t>
      </w:r>
      <w:r w:rsidR="006B6E03">
        <w:rPr>
          <w:rFonts w:ascii="宋体" w:hAnsi="宋体" w:hint="eastAsia"/>
          <w:sz w:val="28"/>
          <w:szCs w:val="28"/>
        </w:rPr>
        <w:t>坚持</w:t>
      </w:r>
      <w:r w:rsidR="005F13B5" w:rsidRPr="00117C13">
        <w:rPr>
          <w:rFonts w:ascii="宋体" w:hAnsi="宋体" w:hint="eastAsia"/>
          <w:sz w:val="28"/>
          <w:szCs w:val="28"/>
        </w:rPr>
        <w:t>“公司+基地+农户+标准+服务”的运作模式，为用户提供“饲料+种苗+制剂+养殖技术服务”一体化的养殖服务平台。</w:t>
      </w:r>
    </w:p>
    <w:p w:rsidR="005F13B5" w:rsidRDefault="00E26AA2" w:rsidP="005F13B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恒兴</w:t>
      </w:r>
      <w:r w:rsidR="006B6E03">
        <w:rPr>
          <w:rFonts w:ascii="宋体" w:hAnsi="宋体" w:hint="eastAsia"/>
          <w:sz w:val="28"/>
          <w:szCs w:val="28"/>
        </w:rPr>
        <w:t>坚持“用好现在的、引进所需要的、发展有潜力的”用人理念，</w:t>
      </w:r>
      <w:r w:rsidR="00A42302">
        <w:rPr>
          <w:rFonts w:ascii="宋体" w:hAnsi="宋体" w:hint="eastAsia"/>
          <w:sz w:val="28"/>
          <w:szCs w:val="28"/>
        </w:rPr>
        <w:t>精心锻</w:t>
      </w:r>
      <w:r w:rsidR="00AC7F15">
        <w:rPr>
          <w:rFonts w:ascii="宋体" w:hAnsi="宋体" w:hint="eastAsia"/>
          <w:sz w:val="28"/>
          <w:szCs w:val="28"/>
        </w:rPr>
        <w:t>造</w:t>
      </w:r>
      <w:r w:rsidR="00A42302">
        <w:rPr>
          <w:rFonts w:ascii="宋体" w:hAnsi="宋体" w:hint="eastAsia"/>
          <w:sz w:val="28"/>
          <w:szCs w:val="28"/>
        </w:rPr>
        <w:t>“恒才工程—雏鹰工程—雄鹰工程—金鹰工程”核心人才梯队，“管理与专业职务”双通道并驾齐驱，助您绽放青春梦想！</w:t>
      </w:r>
    </w:p>
    <w:p w:rsidR="00580C16" w:rsidRPr="00117C13" w:rsidRDefault="00580C16" w:rsidP="005F13B5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恒兴，欢迎您！</w:t>
      </w:r>
    </w:p>
    <w:p w:rsidR="005F13B5" w:rsidRPr="00117C13" w:rsidRDefault="00580C16" w:rsidP="00580C16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="005F13B5" w:rsidRPr="00117C13">
        <w:rPr>
          <w:rFonts w:ascii="宋体" w:hAnsi="宋体" w:hint="eastAsia"/>
          <w:sz w:val="28"/>
          <w:szCs w:val="28"/>
        </w:rPr>
        <w:t>恒兴股份网址：www.gdhxgf.com</w:t>
      </w:r>
    </w:p>
    <w:p w:rsidR="00FD3AAB" w:rsidRPr="00117C13" w:rsidRDefault="00580C16" w:rsidP="00580C16">
      <w:pPr>
        <w:spacing w:line="360" w:lineRule="auto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="005F13B5" w:rsidRPr="00117C13">
        <w:rPr>
          <w:rFonts w:ascii="宋体" w:hAnsi="宋体" w:hint="eastAsia"/>
          <w:sz w:val="28"/>
          <w:szCs w:val="28"/>
        </w:rPr>
        <w:t>恒兴集团网址：www.hx888.com</w:t>
      </w:r>
    </w:p>
    <w:p w:rsidR="00390364" w:rsidRPr="0010672C" w:rsidRDefault="00390364">
      <w:pPr>
        <w:spacing w:line="360" w:lineRule="auto"/>
        <w:rPr>
          <w:rFonts w:ascii="华文中宋" w:eastAsia="华文中宋" w:hAnsi="华文中宋"/>
          <w:b/>
          <w:sz w:val="30"/>
          <w:szCs w:val="30"/>
        </w:rPr>
      </w:pPr>
      <w:r w:rsidRPr="0010672C">
        <w:rPr>
          <w:rFonts w:ascii="华文中宋" w:eastAsia="华文中宋" w:hAnsi="华文中宋" w:hint="eastAsia"/>
          <w:b/>
          <w:sz w:val="30"/>
          <w:szCs w:val="30"/>
        </w:rPr>
        <w:t>二、校园宣讲会</w:t>
      </w:r>
    </w:p>
    <w:p w:rsidR="00390364" w:rsidRPr="005004F6" w:rsidRDefault="00390364"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 w:rsidRPr="005004F6">
        <w:rPr>
          <w:rFonts w:ascii="仿宋_GB2312" w:eastAsia="仿宋_GB2312" w:hint="eastAsia"/>
          <w:color w:val="000000"/>
          <w:sz w:val="28"/>
          <w:szCs w:val="28"/>
        </w:rPr>
        <w:lastRenderedPageBreak/>
        <w:t>宣讲时间：</w:t>
      </w:r>
      <w:r w:rsidR="0081309C" w:rsidRPr="005004F6">
        <w:rPr>
          <w:rFonts w:ascii="仿宋_GB2312" w:eastAsia="仿宋_GB2312"/>
          <w:color w:val="000000"/>
          <w:sz w:val="28"/>
          <w:szCs w:val="28"/>
        </w:rPr>
        <w:t xml:space="preserve"> </w:t>
      </w:r>
    </w:p>
    <w:p w:rsidR="00A5552D" w:rsidRDefault="00390364" w:rsidP="00A5552D">
      <w:pPr>
        <w:rPr>
          <w:rFonts w:ascii="仿宋_GB2312" w:eastAsia="仿宋_GB2312"/>
          <w:color w:val="000000"/>
          <w:sz w:val="28"/>
          <w:szCs w:val="28"/>
        </w:rPr>
      </w:pPr>
      <w:r w:rsidRPr="005004F6">
        <w:rPr>
          <w:rFonts w:ascii="仿宋_GB2312" w:eastAsia="仿宋_GB2312" w:hint="eastAsia"/>
          <w:color w:val="000000"/>
          <w:sz w:val="28"/>
          <w:szCs w:val="28"/>
        </w:rPr>
        <w:t>宣讲地点：</w:t>
      </w:r>
      <w:r w:rsidR="0081309C" w:rsidRPr="005004F6"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283B0F" w:rsidRDefault="00283B0F" w:rsidP="00A5552D">
      <w:pPr>
        <w:rPr>
          <w:rFonts w:ascii="华文中宋" w:eastAsia="华文中宋" w:hAnsi="华文中宋"/>
          <w:b/>
          <w:color w:val="000000"/>
          <w:sz w:val="30"/>
          <w:szCs w:val="30"/>
        </w:rPr>
      </w:pPr>
    </w:p>
    <w:p w:rsidR="00283B0F" w:rsidRDefault="00A5552D" w:rsidP="00A5552D">
      <w:pPr>
        <w:rPr>
          <w:rFonts w:ascii="华文中宋" w:eastAsia="华文中宋" w:hAnsi="华文中宋"/>
          <w:b/>
          <w:color w:val="000000"/>
          <w:sz w:val="30"/>
          <w:szCs w:val="30"/>
        </w:rPr>
      </w:pPr>
      <w:r>
        <w:rPr>
          <w:rFonts w:ascii="华文中宋" w:eastAsia="华文中宋" w:hAnsi="华文中宋" w:hint="eastAsia"/>
          <w:b/>
          <w:color w:val="000000"/>
          <w:sz w:val="30"/>
          <w:szCs w:val="30"/>
        </w:rPr>
        <w:t>三、</w:t>
      </w:r>
      <w:r w:rsidR="00FA0B7F">
        <w:rPr>
          <w:rFonts w:ascii="华文中宋" w:eastAsia="华文中宋" w:hAnsi="华文中宋" w:hint="eastAsia"/>
          <w:b/>
          <w:color w:val="000000"/>
          <w:sz w:val="30"/>
          <w:szCs w:val="30"/>
        </w:rPr>
        <w:t>招聘信息</w:t>
      </w:r>
    </w:p>
    <w:tbl>
      <w:tblPr>
        <w:tblW w:w="9740" w:type="dxa"/>
        <w:tblInd w:w="93" w:type="dxa"/>
        <w:tblLook w:val="04A0"/>
      </w:tblPr>
      <w:tblGrid>
        <w:gridCol w:w="1820"/>
        <w:gridCol w:w="640"/>
        <w:gridCol w:w="660"/>
        <w:gridCol w:w="930"/>
        <w:gridCol w:w="2911"/>
        <w:gridCol w:w="2779"/>
      </w:tblGrid>
      <w:tr w:rsidR="007839C6" w:rsidRPr="007839C6" w:rsidTr="007839C6">
        <w:trPr>
          <w:trHeight w:val="405"/>
        </w:trPr>
        <w:tc>
          <w:tcPr>
            <w:tcW w:w="9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RANGE!A1"/>
            <w:r w:rsidRPr="007839C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恒兴2019年校园招聘需求</w:t>
            </w:r>
            <w:bookmarkEnd w:id="0"/>
          </w:p>
        </w:tc>
      </w:tr>
      <w:tr w:rsidR="007839C6" w:rsidRPr="007839C6" w:rsidTr="00C37A83">
        <w:trPr>
          <w:trHeight w:val="27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需求岗位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任职</w:t>
            </w:r>
            <w:proofErr w:type="gramStart"/>
            <w:r w:rsidRPr="007839C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</w:t>
            </w:r>
            <w:proofErr w:type="gramEnd"/>
            <w:r w:rsidRPr="007839C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格要求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</w:tr>
      <w:tr w:rsidR="007839C6" w:rsidRPr="007839C6" w:rsidTr="00C37A83">
        <w:trPr>
          <w:trHeight w:val="27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C6" w:rsidRPr="007839C6" w:rsidRDefault="007839C6" w:rsidP="007839C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C6" w:rsidRPr="007839C6" w:rsidRDefault="007839C6" w:rsidP="007839C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专业以及相关要求</w:t>
            </w: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C6" w:rsidRPr="007839C6" w:rsidRDefault="007839C6" w:rsidP="007839C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C01DC" w:rsidRPr="007839C6" w:rsidTr="009A7DBF">
        <w:trPr>
          <w:trHeight w:val="109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DC" w:rsidRPr="007839C6" w:rsidRDefault="000C01DC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营销业务员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DC" w:rsidRPr="007839C6" w:rsidRDefault="000C01DC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DC" w:rsidRPr="007839C6" w:rsidRDefault="000C01DC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DC" w:rsidRPr="007839C6" w:rsidRDefault="000C01DC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C" w:rsidRPr="007839C6" w:rsidRDefault="000C01DC" w:rsidP="007B52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畜牧兽医、水产动物营养、水生养殖、生物科学、生物技术、农学、水产养殖、动物科学、市场营销等相关专业</w:t>
            </w:r>
          </w:p>
        </w:tc>
        <w:tc>
          <w:tcPr>
            <w:tcW w:w="27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C" w:rsidRPr="007839C6" w:rsidRDefault="000C01DC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广东、广西、福建、湖北、湖南、湛江、江苏、浙江、山东、天津、河北、江西、云南等地</w:t>
            </w:r>
          </w:p>
        </w:tc>
      </w:tr>
      <w:tr w:rsidR="000C01DC" w:rsidRPr="007839C6" w:rsidTr="009A7DBF">
        <w:trPr>
          <w:trHeight w:val="6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DC" w:rsidRPr="007839C6" w:rsidRDefault="000C01DC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技术服务员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DC" w:rsidRPr="007839C6" w:rsidRDefault="000C01DC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DC" w:rsidRPr="007839C6" w:rsidRDefault="000C01DC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1DC" w:rsidRPr="007839C6" w:rsidRDefault="000C01DC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DC" w:rsidRPr="007839C6" w:rsidRDefault="000C01DC" w:rsidP="007839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1DC" w:rsidRPr="007839C6" w:rsidRDefault="000C01DC" w:rsidP="000C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3465F" w:rsidRPr="007839C6" w:rsidTr="00F3465F">
        <w:trPr>
          <w:trHeight w:val="1862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5F" w:rsidRPr="007839C6" w:rsidRDefault="00F3465F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储备干部</w:t>
            </w:r>
          </w:p>
          <w:p w:rsidR="00F3465F" w:rsidRPr="007839C6" w:rsidRDefault="00F3465F" w:rsidP="007839C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（生产/营销/财务/人力资源）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5F" w:rsidRPr="007839C6" w:rsidRDefault="00283B0F" w:rsidP="00283B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5F" w:rsidRPr="007839C6" w:rsidRDefault="00F3465F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5F" w:rsidRPr="007839C6" w:rsidRDefault="00F3465F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硕士/本科</w:t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5F" w:rsidRPr="007839C6" w:rsidRDefault="004F5FE7" w:rsidP="004F5F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工商管理、人力资源管理、企业管理、会计、审计、财务管理、</w:t>
            </w:r>
            <w:r w:rsidR="00F3465F"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机械电子工程、自动化控制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水产养殖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="00F3465F"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水产动物营养、饲料科学、水产动物遗传育种学等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5F" w:rsidRPr="007839C6" w:rsidRDefault="00F3465F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广东、江苏、浙江、山东、福建、天津、山东</w:t>
            </w:r>
          </w:p>
        </w:tc>
      </w:tr>
      <w:tr w:rsidR="007839C6" w:rsidRPr="007839C6" w:rsidTr="00F3465F">
        <w:trPr>
          <w:trHeight w:val="6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市场营销主管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C6" w:rsidRPr="007839C6" w:rsidRDefault="007839C6" w:rsidP="007839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市场营销、水产养殖、动物营养、电子商务等相关专业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湛江总部</w:t>
            </w:r>
          </w:p>
        </w:tc>
      </w:tr>
      <w:tr w:rsidR="007839C6" w:rsidRPr="007839C6" w:rsidTr="00C37A83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研发储备、研发主管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博士/硕士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C6" w:rsidRPr="007839C6" w:rsidRDefault="007839C6" w:rsidP="007839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水产养殖、生物技术等相关专业、微生物、制药、化学、化工等相关专业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863研发基地（湛江东海岛）</w:t>
            </w:r>
          </w:p>
        </w:tc>
      </w:tr>
      <w:tr w:rsidR="007839C6" w:rsidRPr="007839C6" w:rsidTr="00C37A83">
        <w:trPr>
          <w:trHeight w:val="7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饲料及养殖：配方师、研发工程师、养殖技术服务工程师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硕士/博士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C6" w:rsidRPr="007839C6" w:rsidRDefault="007839C6" w:rsidP="007B52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水产养殖、动物营养、动物科学、病害等相关专业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不限地点（珠海、湛江、湖北、福建等）</w:t>
            </w:r>
          </w:p>
        </w:tc>
      </w:tr>
      <w:tr w:rsidR="007839C6" w:rsidRPr="007839C6" w:rsidTr="00C37A83">
        <w:trPr>
          <w:trHeight w:val="60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研发工程师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C6" w:rsidRPr="007839C6" w:rsidRDefault="007839C6" w:rsidP="007B52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动物营养、动物科学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湛江总部</w:t>
            </w:r>
          </w:p>
        </w:tc>
      </w:tr>
      <w:tr w:rsidR="007839C6" w:rsidRPr="007839C6" w:rsidTr="00C37A83">
        <w:trPr>
          <w:trHeight w:val="60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9C6" w:rsidRPr="007839C6" w:rsidRDefault="007839C6" w:rsidP="007839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C6" w:rsidRPr="007839C6" w:rsidRDefault="007839C6" w:rsidP="007B52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化学专业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湛江遂溪</w:t>
            </w:r>
          </w:p>
        </w:tc>
      </w:tr>
      <w:tr w:rsidR="007839C6" w:rsidRPr="007839C6" w:rsidTr="00C37A83">
        <w:trPr>
          <w:trHeight w:val="60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质检员、化验员、检测员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硕士/本科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C6" w:rsidRPr="007839C6" w:rsidRDefault="007839C6" w:rsidP="007839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动物营养或生物科学</w:t>
            </w:r>
          </w:p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C6" w:rsidRPr="007839C6" w:rsidRDefault="007839C6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广东、湖北、福建、广西、江苏、浙江</w:t>
            </w:r>
          </w:p>
        </w:tc>
      </w:tr>
      <w:tr w:rsidR="007839C6" w:rsidRPr="007839C6" w:rsidTr="00C37A83">
        <w:trPr>
          <w:trHeight w:val="72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C6" w:rsidRPr="007839C6" w:rsidRDefault="007839C6" w:rsidP="007839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C6" w:rsidRPr="007839C6" w:rsidRDefault="007839C6" w:rsidP="007839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C6" w:rsidRPr="007839C6" w:rsidRDefault="007839C6" w:rsidP="007839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C6" w:rsidRPr="007839C6" w:rsidRDefault="007839C6" w:rsidP="007839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9C6" w:rsidRPr="007839C6" w:rsidRDefault="007839C6" w:rsidP="007839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检验化验、水产养殖、食品药品水产养殖学、动物科学、微生物制药、化工等相关专业</w:t>
            </w: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C6" w:rsidRPr="007839C6" w:rsidRDefault="007839C6" w:rsidP="007839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83B0F" w:rsidRPr="007839C6" w:rsidTr="00C37A83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0F" w:rsidRPr="007839C6" w:rsidRDefault="00283B0F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海外商务代表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0F" w:rsidRPr="007839C6" w:rsidRDefault="00283B0F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0F" w:rsidRPr="007839C6" w:rsidRDefault="00283B0F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0F" w:rsidRPr="007839C6" w:rsidRDefault="00283B0F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0F" w:rsidRPr="007839C6" w:rsidRDefault="00283B0F" w:rsidP="007B52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水产养殖、生物技术、企业管理等；英语、印第安语、缅甸语、越南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0F" w:rsidRPr="007839C6" w:rsidRDefault="00283B0F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总部或海外</w:t>
            </w:r>
          </w:p>
        </w:tc>
      </w:tr>
      <w:tr w:rsidR="00283B0F" w:rsidRPr="007839C6" w:rsidTr="00C37A83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0F" w:rsidRPr="007839C6" w:rsidRDefault="00283B0F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采购员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0F" w:rsidRPr="007839C6" w:rsidRDefault="00283B0F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0F" w:rsidRPr="007839C6" w:rsidRDefault="00283B0F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0F" w:rsidRPr="007839C6" w:rsidRDefault="00283B0F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0F" w:rsidRPr="007839C6" w:rsidRDefault="00A42BF4" w:rsidP="00A42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东南亚小语种（越南、马来西亚、印地安语</w:t>
            </w:r>
            <w:r w:rsidR="00283B0F"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、阿拉伯语）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0F" w:rsidRPr="007839C6" w:rsidRDefault="00283B0F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海外子公司</w:t>
            </w:r>
          </w:p>
        </w:tc>
      </w:tr>
      <w:tr w:rsidR="00283B0F" w:rsidRPr="007839C6" w:rsidTr="00C37A83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0F" w:rsidRPr="007839C6" w:rsidRDefault="00283B0F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信息工程师助理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0F" w:rsidRPr="007839C6" w:rsidRDefault="00283B0F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0F" w:rsidRPr="007839C6" w:rsidRDefault="00283B0F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0F" w:rsidRPr="007839C6" w:rsidRDefault="00283B0F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0F" w:rsidRPr="007839C6" w:rsidRDefault="00283B0F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信息与计算机类专业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0F" w:rsidRPr="007839C6" w:rsidRDefault="00691E09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</w:t>
            </w:r>
            <w:r w:rsidR="00283B0F"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湛江总部、海南</w:t>
            </w:r>
          </w:p>
        </w:tc>
      </w:tr>
      <w:tr w:rsidR="00283B0F" w:rsidRPr="007839C6" w:rsidTr="00C37A83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0F" w:rsidRPr="007839C6" w:rsidRDefault="00283B0F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0F" w:rsidRPr="007839C6" w:rsidRDefault="00283B0F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0F" w:rsidRPr="007839C6" w:rsidRDefault="00283B0F" w:rsidP="007839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0F" w:rsidRPr="007839C6" w:rsidRDefault="00283B0F" w:rsidP="007839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0F" w:rsidRPr="007839C6" w:rsidRDefault="00283B0F" w:rsidP="007839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0F" w:rsidRPr="007839C6" w:rsidRDefault="00283B0F" w:rsidP="00783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839C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90364" w:rsidRPr="00BC4D03" w:rsidRDefault="00F22B46" w:rsidP="00F22B46">
      <w:pPr>
        <w:rPr>
          <w:rFonts w:ascii="华文中宋" w:eastAsia="华文中宋" w:hAnsi="华文中宋"/>
          <w:b/>
          <w:color w:val="000000"/>
          <w:sz w:val="30"/>
          <w:szCs w:val="30"/>
        </w:rPr>
      </w:pPr>
      <w:r w:rsidRPr="00BC4D03">
        <w:rPr>
          <w:rFonts w:ascii="华文中宋" w:eastAsia="华文中宋" w:hAnsi="华文中宋" w:hint="eastAsia"/>
          <w:b/>
          <w:bCs/>
          <w:color w:val="000000"/>
          <w:sz w:val="28"/>
          <w:szCs w:val="28"/>
        </w:rPr>
        <w:t>四、</w:t>
      </w:r>
      <w:r w:rsidR="00390364" w:rsidRPr="00BC4D03">
        <w:rPr>
          <w:rFonts w:ascii="华文中宋" w:eastAsia="华文中宋" w:hAnsi="华文中宋" w:hint="eastAsia"/>
          <w:b/>
          <w:bCs/>
          <w:color w:val="000000"/>
          <w:sz w:val="28"/>
          <w:szCs w:val="28"/>
        </w:rPr>
        <w:t>薪酬待遇</w:t>
      </w:r>
    </w:p>
    <w:p w:rsidR="00390364" w:rsidRDefault="00390364">
      <w:pPr>
        <w:spacing w:line="600" w:lineRule="exac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薪酬结构：基本工资</w:t>
      </w:r>
      <w:r>
        <w:rPr>
          <w:rFonts w:ascii="仿宋_GB2312" w:eastAsia="仿宋_GB2312" w:hAnsi="微软雅黑"/>
          <w:sz w:val="28"/>
          <w:szCs w:val="28"/>
        </w:rPr>
        <w:t>+</w:t>
      </w:r>
      <w:r>
        <w:rPr>
          <w:rFonts w:ascii="仿宋_GB2312" w:eastAsia="仿宋_GB2312" w:hAnsi="微软雅黑" w:hint="eastAsia"/>
          <w:sz w:val="28"/>
          <w:szCs w:val="28"/>
        </w:rPr>
        <w:t>绩效奖金</w:t>
      </w:r>
      <w:r>
        <w:rPr>
          <w:rFonts w:ascii="仿宋_GB2312" w:eastAsia="仿宋_GB2312" w:hAnsi="微软雅黑"/>
          <w:sz w:val="28"/>
          <w:szCs w:val="28"/>
        </w:rPr>
        <w:t>+</w:t>
      </w:r>
      <w:r>
        <w:rPr>
          <w:rFonts w:ascii="仿宋_GB2312" w:eastAsia="仿宋_GB2312" w:hAnsi="微软雅黑" w:hint="eastAsia"/>
          <w:sz w:val="28"/>
          <w:szCs w:val="28"/>
        </w:rPr>
        <w:t>加班工资</w:t>
      </w:r>
      <w:r>
        <w:rPr>
          <w:rFonts w:ascii="仿宋_GB2312" w:eastAsia="仿宋_GB2312" w:hAnsi="微软雅黑"/>
          <w:sz w:val="28"/>
          <w:szCs w:val="28"/>
        </w:rPr>
        <w:t>+</w:t>
      </w:r>
      <w:r>
        <w:rPr>
          <w:rFonts w:ascii="仿宋_GB2312" w:eastAsia="仿宋_GB2312" w:hAnsi="微软雅黑" w:hint="eastAsia"/>
          <w:sz w:val="28"/>
          <w:szCs w:val="28"/>
        </w:rPr>
        <w:t>工龄工资</w:t>
      </w:r>
      <w:r>
        <w:rPr>
          <w:rFonts w:ascii="仿宋_GB2312" w:eastAsia="仿宋_GB2312" w:hAnsi="微软雅黑"/>
          <w:sz w:val="28"/>
          <w:szCs w:val="28"/>
        </w:rPr>
        <w:t>+</w:t>
      </w:r>
      <w:r>
        <w:rPr>
          <w:rFonts w:ascii="仿宋_GB2312" w:eastAsia="仿宋_GB2312" w:hAnsi="微软雅黑" w:hint="eastAsia"/>
          <w:sz w:val="28"/>
          <w:szCs w:val="28"/>
        </w:rPr>
        <w:t>津补贴</w:t>
      </w:r>
      <w:r>
        <w:rPr>
          <w:rFonts w:ascii="仿宋_GB2312" w:eastAsia="仿宋_GB2312" w:hAnsi="微软雅黑"/>
          <w:sz w:val="28"/>
          <w:szCs w:val="28"/>
        </w:rPr>
        <w:t>+</w:t>
      </w:r>
      <w:r>
        <w:rPr>
          <w:rFonts w:ascii="仿宋_GB2312" w:eastAsia="仿宋_GB2312" w:hAnsi="微软雅黑" w:hint="eastAsia"/>
          <w:sz w:val="28"/>
          <w:szCs w:val="28"/>
        </w:rPr>
        <w:t>其他</w:t>
      </w:r>
    </w:p>
    <w:p w:rsidR="00390364" w:rsidRDefault="00390364">
      <w:pPr>
        <w:spacing w:line="600" w:lineRule="exact"/>
        <w:ind w:left="1400" w:hangingChars="500" w:hanging="1400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社会保险：</w:t>
      </w:r>
      <w:r w:rsidR="009D209B">
        <w:rPr>
          <w:rFonts w:ascii="仿宋_GB2312" w:eastAsia="仿宋_GB2312" w:hAnsi="微软雅黑" w:hint="eastAsia"/>
          <w:sz w:val="28"/>
          <w:szCs w:val="28"/>
        </w:rPr>
        <w:t>五险</w:t>
      </w:r>
      <w:proofErr w:type="gramStart"/>
      <w:r w:rsidR="009D209B">
        <w:rPr>
          <w:rFonts w:ascii="仿宋_GB2312" w:eastAsia="仿宋_GB2312" w:hAnsi="微软雅黑" w:hint="eastAsia"/>
          <w:sz w:val="28"/>
          <w:szCs w:val="28"/>
        </w:rPr>
        <w:t>一</w:t>
      </w:r>
      <w:proofErr w:type="gramEnd"/>
      <w:r w:rsidR="009D209B">
        <w:rPr>
          <w:rFonts w:ascii="仿宋_GB2312" w:eastAsia="仿宋_GB2312" w:hAnsi="微软雅黑" w:hint="eastAsia"/>
          <w:sz w:val="28"/>
          <w:szCs w:val="28"/>
        </w:rPr>
        <w:t>金</w:t>
      </w:r>
      <w:r w:rsidR="009D209B">
        <w:rPr>
          <w:rFonts w:ascii="仿宋_GB2312" w:eastAsia="仿宋_GB2312" w:hAnsi="微软雅黑"/>
          <w:sz w:val="28"/>
          <w:szCs w:val="28"/>
        </w:rPr>
        <w:t xml:space="preserve"> </w:t>
      </w:r>
    </w:p>
    <w:p w:rsidR="00390364" w:rsidRDefault="00390364">
      <w:pPr>
        <w:spacing w:line="600" w:lineRule="exac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带薪假期：法定节假日</w:t>
      </w:r>
      <w:r>
        <w:rPr>
          <w:rFonts w:ascii="仿宋_GB2312" w:eastAsia="仿宋_GB2312" w:hAnsi="微软雅黑"/>
          <w:sz w:val="28"/>
          <w:szCs w:val="28"/>
        </w:rPr>
        <w:t>+</w:t>
      </w:r>
      <w:r>
        <w:rPr>
          <w:rFonts w:ascii="仿宋_GB2312" w:eastAsia="仿宋_GB2312" w:hAnsi="微软雅黑" w:hint="eastAsia"/>
          <w:sz w:val="28"/>
          <w:szCs w:val="28"/>
        </w:rPr>
        <w:t>婚假</w:t>
      </w:r>
      <w:r>
        <w:rPr>
          <w:rFonts w:ascii="仿宋_GB2312" w:eastAsia="仿宋_GB2312" w:hAnsi="微软雅黑"/>
          <w:sz w:val="28"/>
          <w:szCs w:val="28"/>
        </w:rPr>
        <w:t>+</w:t>
      </w:r>
      <w:r>
        <w:rPr>
          <w:rFonts w:ascii="仿宋_GB2312" w:eastAsia="仿宋_GB2312" w:hAnsi="微软雅黑" w:hint="eastAsia"/>
          <w:sz w:val="28"/>
          <w:szCs w:val="28"/>
        </w:rPr>
        <w:t>产假</w:t>
      </w:r>
      <w:r>
        <w:rPr>
          <w:rFonts w:ascii="仿宋_GB2312" w:eastAsia="仿宋_GB2312" w:hAnsi="微软雅黑"/>
          <w:sz w:val="28"/>
          <w:szCs w:val="28"/>
        </w:rPr>
        <w:t>+</w:t>
      </w:r>
      <w:r>
        <w:rPr>
          <w:rFonts w:ascii="仿宋_GB2312" w:eastAsia="仿宋_GB2312" w:hAnsi="微软雅黑" w:hint="eastAsia"/>
          <w:sz w:val="28"/>
          <w:szCs w:val="28"/>
        </w:rPr>
        <w:t>年休假等</w:t>
      </w:r>
    </w:p>
    <w:p w:rsidR="00390364" w:rsidRDefault="00390364">
      <w:pPr>
        <w:spacing w:line="600" w:lineRule="exac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补</w:t>
      </w:r>
      <w:r>
        <w:rPr>
          <w:rFonts w:ascii="仿宋_GB2312" w:eastAsia="仿宋_GB2312" w:hAnsi="微软雅黑"/>
          <w:sz w:val="28"/>
          <w:szCs w:val="28"/>
        </w:rPr>
        <w:t xml:space="preserve">    </w:t>
      </w:r>
      <w:r>
        <w:rPr>
          <w:rFonts w:ascii="仿宋_GB2312" w:eastAsia="仿宋_GB2312" w:hAnsi="微软雅黑" w:hint="eastAsia"/>
          <w:sz w:val="28"/>
          <w:szCs w:val="28"/>
        </w:rPr>
        <w:t>贴：职务津贴</w:t>
      </w:r>
      <w:r>
        <w:rPr>
          <w:rFonts w:ascii="仿宋_GB2312" w:eastAsia="仿宋_GB2312" w:hAnsi="微软雅黑"/>
          <w:sz w:val="28"/>
          <w:szCs w:val="28"/>
        </w:rPr>
        <w:t>+</w:t>
      </w:r>
      <w:r>
        <w:rPr>
          <w:rFonts w:ascii="仿宋_GB2312" w:eastAsia="仿宋_GB2312" w:hAnsi="微软雅黑" w:hint="eastAsia"/>
          <w:sz w:val="28"/>
          <w:szCs w:val="28"/>
        </w:rPr>
        <w:t>节日津贴</w:t>
      </w:r>
      <w:r>
        <w:rPr>
          <w:rFonts w:ascii="仿宋_GB2312" w:eastAsia="仿宋_GB2312" w:hAnsi="微软雅黑"/>
          <w:sz w:val="28"/>
          <w:szCs w:val="28"/>
        </w:rPr>
        <w:t>+</w:t>
      </w:r>
      <w:r>
        <w:rPr>
          <w:rFonts w:ascii="仿宋_GB2312" w:eastAsia="仿宋_GB2312" w:hAnsi="微软雅黑" w:hint="eastAsia"/>
          <w:sz w:val="28"/>
          <w:szCs w:val="28"/>
        </w:rPr>
        <w:t>高温补贴</w:t>
      </w:r>
      <w:r>
        <w:rPr>
          <w:rFonts w:ascii="仿宋_GB2312" w:eastAsia="仿宋_GB2312" w:hAnsi="微软雅黑"/>
          <w:sz w:val="28"/>
          <w:szCs w:val="28"/>
        </w:rPr>
        <w:t>+</w:t>
      </w:r>
      <w:r>
        <w:rPr>
          <w:rFonts w:ascii="仿宋_GB2312" w:eastAsia="仿宋_GB2312" w:hAnsi="微软雅黑" w:hint="eastAsia"/>
          <w:sz w:val="28"/>
          <w:szCs w:val="28"/>
        </w:rPr>
        <w:t>伙食补贴</w:t>
      </w:r>
      <w:r>
        <w:rPr>
          <w:rFonts w:ascii="仿宋_GB2312" w:eastAsia="仿宋_GB2312" w:hAnsi="微软雅黑"/>
          <w:sz w:val="28"/>
          <w:szCs w:val="28"/>
        </w:rPr>
        <w:t>+</w:t>
      </w:r>
      <w:r>
        <w:rPr>
          <w:rFonts w:ascii="仿宋_GB2312" w:eastAsia="仿宋_GB2312" w:hAnsi="微软雅黑" w:hint="eastAsia"/>
          <w:sz w:val="28"/>
          <w:szCs w:val="28"/>
        </w:rPr>
        <w:t>通信补贴</w:t>
      </w:r>
      <w:r>
        <w:rPr>
          <w:rFonts w:ascii="仿宋_GB2312" w:eastAsia="仿宋_GB2312" w:hAnsi="微软雅黑"/>
          <w:sz w:val="28"/>
          <w:szCs w:val="28"/>
        </w:rPr>
        <w:t>+</w:t>
      </w:r>
    </w:p>
    <w:p w:rsidR="00390364" w:rsidRDefault="00390364">
      <w:pPr>
        <w:spacing w:line="600" w:lineRule="exac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/>
          <w:sz w:val="28"/>
          <w:szCs w:val="28"/>
        </w:rPr>
        <w:t xml:space="preserve">          </w:t>
      </w:r>
      <w:r>
        <w:rPr>
          <w:rFonts w:ascii="仿宋_GB2312" w:eastAsia="仿宋_GB2312" w:hAnsi="微软雅黑" w:hint="eastAsia"/>
          <w:sz w:val="28"/>
          <w:szCs w:val="28"/>
        </w:rPr>
        <w:t>交通补贴</w:t>
      </w:r>
      <w:r>
        <w:rPr>
          <w:rFonts w:ascii="仿宋_GB2312" w:eastAsia="仿宋_GB2312" w:hAnsi="微软雅黑"/>
          <w:sz w:val="28"/>
          <w:szCs w:val="28"/>
        </w:rPr>
        <w:t>+</w:t>
      </w:r>
      <w:r>
        <w:rPr>
          <w:rFonts w:ascii="仿宋_GB2312" w:eastAsia="仿宋_GB2312" w:hAnsi="微软雅黑" w:hint="eastAsia"/>
          <w:sz w:val="28"/>
          <w:szCs w:val="28"/>
        </w:rPr>
        <w:t>健康体检等</w:t>
      </w:r>
    </w:p>
    <w:p w:rsidR="00390364" w:rsidRPr="00BC4D03" w:rsidRDefault="00390364">
      <w:pPr>
        <w:widowControl/>
        <w:spacing w:line="510" w:lineRule="atLeast"/>
        <w:jc w:val="left"/>
        <w:rPr>
          <w:rFonts w:ascii="华文中宋" w:eastAsia="华文中宋" w:hAnsi="华文中宋"/>
          <w:b/>
          <w:bCs/>
          <w:color w:val="000000"/>
          <w:sz w:val="28"/>
          <w:szCs w:val="28"/>
        </w:rPr>
      </w:pPr>
      <w:r w:rsidRPr="00BC4D03">
        <w:rPr>
          <w:rFonts w:ascii="华文中宋" w:eastAsia="华文中宋" w:hAnsi="华文中宋" w:hint="eastAsia"/>
          <w:b/>
          <w:bCs/>
          <w:color w:val="000000"/>
          <w:sz w:val="28"/>
          <w:szCs w:val="28"/>
        </w:rPr>
        <w:t>五、联系方式</w:t>
      </w:r>
    </w:p>
    <w:p w:rsidR="005004F6" w:rsidRDefault="00390364">
      <w:pPr>
        <w:spacing w:line="600" w:lineRule="exact"/>
        <w:rPr>
          <w:rFonts w:ascii="仿宋_GB2312" w:eastAsia="仿宋_GB2312" w:hAnsi="微软雅黑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招聘热线：</w:t>
      </w:r>
      <w:r w:rsidR="00B954C6">
        <w:rPr>
          <w:rFonts w:ascii="仿宋_GB2312" w:eastAsia="仿宋_GB2312" w:hAnsi="微软雅黑" w:hint="eastAsia"/>
          <w:sz w:val="28"/>
          <w:szCs w:val="28"/>
        </w:rPr>
        <w:t>叶经理</w:t>
      </w:r>
      <w:r w:rsidR="008520AC">
        <w:rPr>
          <w:rFonts w:ascii="仿宋_GB2312" w:eastAsia="仿宋_GB2312" w:hAnsi="微软雅黑" w:cs="Arial"/>
          <w:sz w:val="28"/>
          <w:szCs w:val="28"/>
        </w:rPr>
        <w:t>0759-</w:t>
      </w:r>
      <w:r w:rsidR="0077341F">
        <w:rPr>
          <w:rFonts w:ascii="仿宋_GB2312" w:eastAsia="仿宋_GB2312" w:hAnsi="微软雅黑" w:cs="Arial" w:hint="eastAsia"/>
          <w:sz w:val="28"/>
          <w:szCs w:val="28"/>
        </w:rPr>
        <w:t>3638789</w:t>
      </w:r>
      <w:r>
        <w:rPr>
          <w:rFonts w:ascii="仿宋_GB2312" w:eastAsia="仿宋_GB2312" w:hAnsi="微软雅黑"/>
          <w:sz w:val="28"/>
          <w:szCs w:val="28"/>
        </w:rPr>
        <w:t xml:space="preserve">   </w:t>
      </w:r>
      <w:r w:rsidR="000B0C11">
        <w:rPr>
          <w:rFonts w:ascii="仿宋_GB2312" w:eastAsia="仿宋_GB2312" w:hAnsi="微软雅黑" w:hint="eastAsia"/>
          <w:sz w:val="28"/>
          <w:szCs w:val="28"/>
        </w:rPr>
        <w:t>0759-2707732</w:t>
      </w:r>
    </w:p>
    <w:p w:rsidR="00390364" w:rsidRDefault="00390364">
      <w:pPr>
        <w:spacing w:line="600" w:lineRule="exact"/>
        <w:rPr>
          <w:rFonts w:ascii="仿宋_GB2312" w:eastAsia="仿宋_GB2312" w:hAnsi="微软雅黑"/>
          <w:sz w:val="28"/>
          <w:szCs w:val="28"/>
        </w:rPr>
      </w:pPr>
      <w:proofErr w:type="gramStart"/>
      <w:r>
        <w:rPr>
          <w:rFonts w:ascii="仿宋_GB2312" w:eastAsia="仿宋_GB2312" w:hAnsi="微软雅黑" w:hint="eastAsia"/>
          <w:sz w:val="28"/>
          <w:szCs w:val="28"/>
        </w:rPr>
        <w:t>邮</w:t>
      </w:r>
      <w:proofErr w:type="gramEnd"/>
      <w:r>
        <w:rPr>
          <w:rFonts w:ascii="仿宋_GB2312" w:eastAsia="仿宋_GB2312" w:hAnsi="微软雅黑" w:hint="eastAsia"/>
          <w:sz w:val="28"/>
          <w:szCs w:val="28"/>
        </w:rPr>
        <w:t xml:space="preserve">    箱：</w:t>
      </w:r>
      <w:r>
        <w:rPr>
          <w:rFonts w:ascii="仿宋_GB2312" w:eastAsia="仿宋_GB2312" w:hAnsi="微软雅黑"/>
          <w:sz w:val="28"/>
          <w:szCs w:val="28"/>
        </w:rPr>
        <w:t xml:space="preserve"> </w:t>
      </w:r>
      <w:r w:rsidR="00BA3500">
        <w:rPr>
          <w:rFonts w:ascii="仿宋_GB2312" w:eastAsia="仿宋_GB2312" w:hAnsi="微软雅黑" w:hint="eastAsia"/>
          <w:sz w:val="28"/>
          <w:szCs w:val="28"/>
        </w:rPr>
        <w:t>hx2019</w:t>
      </w:r>
      <w:r>
        <w:rPr>
          <w:rFonts w:ascii="仿宋_GB2312" w:eastAsia="仿宋_GB2312" w:hAnsi="微软雅黑" w:hint="eastAsia"/>
          <w:sz w:val="28"/>
          <w:szCs w:val="28"/>
        </w:rPr>
        <w:t>@gdhx888.com</w:t>
      </w:r>
    </w:p>
    <w:p w:rsidR="00777A0D" w:rsidRDefault="00390364" w:rsidP="00F77F7D">
      <w:pPr>
        <w:rPr>
          <w:rFonts w:ascii="仿宋_GB2312" w:eastAsia="仿宋_GB2312" w:hAnsi="微软雅黑" w:hint="eastAsia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总部地址：广东省湛江市</w:t>
      </w:r>
      <w:r w:rsidR="00BA3500">
        <w:rPr>
          <w:rFonts w:ascii="仿宋_GB2312" w:eastAsia="仿宋_GB2312" w:hAnsi="微软雅黑" w:hint="eastAsia"/>
          <w:sz w:val="28"/>
          <w:szCs w:val="28"/>
        </w:rPr>
        <w:t>开发</w:t>
      </w:r>
      <w:r>
        <w:rPr>
          <w:rFonts w:ascii="仿宋_GB2312" w:eastAsia="仿宋_GB2312" w:hAnsi="微软雅黑" w:hint="eastAsia"/>
          <w:sz w:val="28"/>
          <w:szCs w:val="28"/>
        </w:rPr>
        <w:t>区</w:t>
      </w:r>
      <w:r w:rsidR="00BA3500">
        <w:rPr>
          <w:rFonts w:ascii="仿宋_GB2312" w:eastAsia="仿宋_GB2312" w:hAnsi="微软雅黑" w:hint="eastAsia"/>
          <w:sz w:val="28"/>
          <w:szCs w:val="28"/>
        </w:rPr>
        <w:t>乐山</w:t>
      </w:r>
      <w:r>
        <w:rPr>
          <w:rFonts w:ascii="仿宋_GB2312" w:eastAsia="仿宋_GB2312" w:hAnsi="微软雅黑" w:hint="eastAsia"/>
          <w:sz w:val="28"/>
          <w:szCs w:val="28"/>
        </w:rPr>
        <w:t>路</w:t>
      </w:r>
      <w:r w:rsidR="00BA3500">
        <w:rPr>
          <w:rFonts w:ascii="仿宋_GB2312" w:eastAsia="仿宋_GB2312" w:hAnsi="微软雅黑" w:hint="eastAsia"/>
          <w:sz w:val="28"/>
          <w:szCs w:val="28"/>
        </w:rPr>
        <w:t>23号</w:t>
      </w:r>
      <w:r w:rsidR="00B954C6">
        <w:rPr>
          <w:rFonts w:ascii="仿宋_GB2312" w:eastAsia="仿宋_GB2312" w:hAnsi="微软雅黑" w:hint="eastAsia"/>
          <w:sz w:val="28"/>
          <w:szCs w:val="28"/>
        </w:rPr>
        <w:t>恒兴大厦15楼</w:t>
      </w:r>
    </w:p>
    <w:p w:rsidR="006A5480" w:rsidRDefault="006A5480" w:rsidP="00F77F7D">
      <w:pPr>
        <w:rPr>
          <w:rFonts w:ascii="仿宋_GB2312" w:eastAsia="仿宋_GB2312" w:hAnsi="微软雅黑" w:hint="eastAsia"/>
          <w:sz w:val="28"/>
          <w:szCs w:val="28"/>
        </w:rPr>
      </w:pPr>
    </w:p>
    <w:p w:rsidR="00777A0D" w:rsidRDefault="00777A0D" w:rsidP="00777A0D">
      <w:pPr>
        <w:jc w:val="center"/>
        <w:rPr>
          <w:rFonts w:ascii="华文中宋" w:eastAsia="华文中宋" w:hAnsi="华文中宋" w:hint="eastAsia"/>
          <w:b/>
          <w:bCs/>
          <w:color w:val="000000"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105.75pt">
            <v:imagedata r:id="rId8" o:title="微信图片_20180911091752"/>
          </v:shape>
        </w:pict>
      </w:r>
    </w:p>
    <w:p w:rsidR="00777A0D" w:rsidRPr="00CF07FD" w:rsidRDefault="00777A0D" w:rsidP="00777A0D">
      <w:pPr>
        <w:ind w:firstLineChars="1000" w:firstLine="2803"/>
        <w:rPr>
          <w:rFonts w:ascii="仿宋_GB2312" w:eastAsia="仿宋_GB2312" w:hAnsi="微软雅黑"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color w:val="000000"/>
          <w:sz w:val="28"/>
          <w:szCs w:val="28"/>
        </w:rPr>
        <w:t>求职意向登记二维码</w:t>
      </w:r>
    </w:p>
    <w:sectPr w:rsidR="00777A0D" w:rsidRPr="00CF07FD" w:rsidSect="0089552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1DB" w:rsidRDefault="006E61DB" w:rsidP="00375881">
      <w:r>
        <w:separator/>
      </w:r>
    </w:p>
  </w:endnote>
  <w:endnote w:type="continuationSeparator" w:id="0">
    <w:p w:rsidR="006E61DB" w:rsidRDefault="006E61DB" w:rsidP="00375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1DB" w:rsidRDefault="006E61DB" w:rsidP="00375881">
      <w:r>
        <w:separator/>
      </w:r>
    </w:p>
  </w:footnote>
  <w:footnote w:type="continuationSeparator" w:id="0">
    <w:p w:rsidR="006E61DB" w:rsidRDefault="006E61DB" w:rsidP="003758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F0EB3"/>
    <w:multiLevelType w:val="hybridMultilevel"/>
    <w:tmpl w:val="D8F24416"/>
    <w:lvl w:ilvl="0" w:tplc="CFB4D1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F924DD"/>
    <w:multiLevelType w:val="singleLevel"/>
    <w:tmpl w:val="55F924DD"/>
    <w:lvl w:ilvl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969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00E4670"/>
    <w:rsid w:val="0002026D"/>
    <w:rsid w:val="000563D3"/>
    <w:rsid w:val="00060B96"/>
    <w:rsid w:val="00081650"/>
    <w:rsid w:val="000B03A6"/>
    <w:rsid w:val="000B0C11"/>
    <w:rsid w:val="000B1F9E"/>
    <w:rsid w:val="000C01DC"/>
    <w:rsid w:val="000D42AA"/>
    <w:rsid w:val="000E49FF"/>
    <w:rsid w:val="000F654E"/>
    <w:rsid w:val="001004E4"/>
    <w:rsid w:val="00102219"/>
    <w:rsid w:val="0010672C"/>
    <w:rsid w:val="001114B3"/>
    <w:rsid w:val="00116899"/>
    <w:rsid w:val="00117C13"/>
    <w:rsid w:val="00145083"/>
    <w:rsid w:val="001523C9"/>
    <w:rsid w:val="00161B8C"/>
    <w:rsid w:val="001A127F"/>
    <w:rsid w:val="001A6645"/>
    <w:rsid w:val="001B22C9"/>
    <w:rsid w:val="001B763A"/>
    <w:rsid w:val="001C249C"/>
    <w:rsid w:val="00220CE6"/>
    <w:rsid w:val="002756BA"/>
    <w:rsid w:val="00280425"/>
    <w:rsid w:val="00280CF7"/>
    <w:rsid w:val="00283B0F"/>
    <w:rsid w:val="002E579D"/>
    <w:rsid w:val="002F12EE"/>
    <w:rsid w:val="002F43C1"/>
    <w:rsid w:val="00301425"/>
    <w:rsid w:val="00310509"/>
    <w:rsid w:val="00315053"/>
    <w:rsid w:val="00324CD8"/>
    <w:rsid w:val="00347117"/>
    <w:rsid w:val="00365E21"/>
    <w:rsid w:val="00371EFD"/>
    <w:rsid w:val="00375881"/>
    <w:rsid w:val="00390364"/>
    <w:rsid w:val="003A308D"/>
    <w:rsid w:val="003A6530"/>
    <w:rsid w:val="003C4A68"/>
    <w:rsid w:val="003D1EF9"/>
    <w:rsid w:val="003E01E1"/>
    <w:rsid w:val="003E4E5C"/>
    <w:rsid w:val="003E530F"/>
    <w:rsid w:val="003F46CA"/>
    <w:rsid w:val="00431945"/>
    <w:rsid w:val="0045011C"/>
    <w:rsid w:val="00461EF9"/>
    <w:rsid w:val="004765E4"/>
    <w:rsid w:val="004A5AA0"/>
    <w:rsid w:val="004C63C2"/>
    <w:rsid w:val="004D78D1"/>
    <w:rsid w:val="004E20B2"/>
    <w:rsid w:val="004F54AB"/>
    <w:rsid w:val="004F5FE7"/>
    <w:rsid w:val="005004F6"/>
    <w:rsid w:val="005052B9"/>
    <w:rsid w:val="00520C84"/>
    <w:rsid w:val="005266EE"/>
    <w:rsid w:val="00537954"/>
    <w:rsid w:val="00552EDC"/>
    <w:rsid w:val="0056349B"/>
    <w:rsid w:val="00572626"/>
    <w:rsid w:val="00580C16"/>
    <w:rsid w:val="005A23EA"/>
    <w:rsid w:val="005A7A22"/>
    <w:rsid w:val="005A7F7B"/>
    <w:rsid w:val="005D4BDA"/>
    <w:rsid w:val="005F13B5"/>
    <w:rsid w:val="00602023"/>
    <w:rsid w:val="00614A1A"/>
    <w:rsid w:val="00623E2A"/>
    <w:rsid w:val="0062673D"/>
    <w:rsid w:val="00632296"/>
    <w:rsid w:val="006568B0"/>
    <w:rsid w:val="00671835"/>
    <w:rsid w:val="00675199"/>
    <w:rsid w:val="006753C9"/>
    <w:rsid w:val="006805E9"/>
    <w:rsid w:val="00691E09"/>
    <w:rsid w:val="006A066B"/>
    <w:rsid w:val="006A5480"/>
    <w:rsid w:val="006B6E03"/>
    <w:rsid w:val="006C22F4"/>
    <w:rsid w:val="006D1836"/>
    <w:rsid w:val="006D38CC"/>
    <w:rsid w:val="006D6650"/>
    <w:rsid w:val="006E61DB"/>
    <w:rsid w:val="00755C9D"/>
    <w:rsid w:val="00767D23"/>
    <w:rsid w:val="00772735"/>
    <w:rsid w:val="0077341F"/>
    <w:rsid w:val="00777A0D"/>
    <w:rsid w:val="007839C6"/>
    <w:rsid w:val="007A7D0C"/>
    <w:rsid w:val="007B5299"/>
    <w:rsid w:val="007F6781"/>
    <w:rsid w:val="0081309C"/>
    <w:rsid w:val="008211BA"/>
    <w:rsid w:val="00823259"/>
    <w:rsid w:val="00824F3A"/>
    <w:rsid w:val="00835AA4"/>
    <w:rsid w:val="008520AC"/>
    <w:rsid w:val="0086355B"/>
    <w:rsid w:val="00873EDE"/>
    <w:rsid w:val="00874715"/>
    <w:rsid w:val="00881DD3"/>
    <w:rsid w:val="00887B03"/>
    <w:rsid w:val="00895529"/>
    <w:rsid w:val="00895701"/>
    <w:rsid w:val="008D3E25"/>
    <w:rsid w:val="008E0CE1"/>
    <w:rsid w:val="009013F7"/>
    <w:rsid w:val="00907BA2"/>
    <w:rsid w:val="00926244"/>
    <w:rsid w:val="009333D6"/>
    <w:rsid w:val="00942CAF"/>
    <w:rsid w:val="00943A8F"/>
    <w:rsid w:val="00957951"/>
    <w:rsid w:val="009639FD"/>
    <w:rsid w:val="00974D8D"/>
    <w:rsid w:val="00975D1C"/>
    <w:rsid w:val="009864C6"/>
    <w:rsid w:val="00996A4E"/>
    <w:rsid w:val="009C2BF9"/>
    <w:rsid w:val="009C3049"/>
    <w:rsid w:val="009D209B"/>
    <w:rsid w:val="009D43EF"/>
    <w:rsid w:val="009D6A25"/>
    <w:rsid w:val="00A0030E"/>
    <w:rsid w:val="00A0116A"/>
    <w:rsid w:val="00A06A74"/>
    <w:rsid w:val="00A10E3A"/>
    <w:rsid w:val="00A33F36"/>
    <w:rsid w:val="00A42302"/>
    <w:rsid w:val="00A42BF4"/>
    <w:rsid w:val="00A5552D"/>
    <w:rsid w:val="00A62EAE"/>
    <w:rsid w:val="00A63209"/>
    <w:rsid w:val="00A63A7B"/>
    <w:rsid w:val="00A6423E"/>
    <w:rsid w:val="00A87C0A"/>
    <w:rsid w:val="00AC7F15"/>
    <w:rsid w:val="00AD2D4B"/>
    <w:rsid w:val="00AD32C5"/>
    <w:rsid w:val="00AD4EAF"/>
    <w:rsid w:val="00AD6E2B"/>
    <w:rsid w:val="00B1128F"/>
    <w:rsid w:val="00B407FB"/>
    <w:rsid w:val="00B47F08"/>
    <w:rsid w:val="00B5314F"/>
    <w:rsid w:val="00B869AB"/>
    <w:rsid w:val="00B933BE"/>
    <w:rsid w:val="00B954C6"/>
    <w:rsid w:val="00BA3500"/>
    <w:rsid w:val="00BB0E25"/>
    <w:rsid w:val="00BB6204"/>
    <w:rsid w:val="00BC4D03"/>
    <w:rsid w:val="00BD5883"/>
    <w:rsid w:val="00BF1035"/>
    <w:rsid w:val="00BF3A48"/>
    <w:rsid w:val="00C168F7"/>
    <w:rsid w:val="00C31C59"/>
    <w:rsid w:val="00C37A83"/>
    <w:rsid w:val="00C42534"/>
    <w:rsid w:val="00C73E17"/>
    <w:rsid w:val="00C74FB5"/>
    <w:rsid w:val="00C813AA"/>
    <w:rsid w:val="00CD4211"/>
    <w:rsid w:val="00CF07FD"/>
    <w:rsid w:val="00CF4FE8"/>
    <w:rsid w:val="00D0388D"/>
    <w:rsid w:val="00D103BB"/>
    <w:rsid w:val="00D5704D"/>
    <w:rsid w:val="00D643F1"/>
    <w:rsid w:val="00D71A0D"/>
    <w:rsid w:val="00D72F42"/>
    <w:rsid w:val="00D82793"/>
    <w:rsid w:val="00DB2A5C"/>
    <w:rsid w:val="00DC29AA"/>
    <w:rsid w:val="00DC7F22"/>
    <w:rsid w:val="00DE1A13"/>
    <w:rsid w:val="00E13768"/>
    <w:rsid w:val="00E2429E"/>
    <w:rsid w:val="00E264F1"/>
    <w:rsid w:val="00E26AA2"/>
    <w:rsid w:val="00E43602"/>
    <w:rsid w:val="00E440CA"/>
    <w:rsid w:val="00E74F39"/>
    <w:rsid w:val="00E764F5"/>
    <w:rsid w:val="00EA1E9D"/>
    <w:rsid w:val="00EC008B"/>
    <w:rsid w:val="00ED01D4"/>
    <w:rsid w:val="00EF3BD3"/>
    <w:rsid w:val="00EF42AC"/>
    <w:rsid w:val="00F040E8"/>
    <w:rsid w:val="00F22B46"/>
    <w:rsid w:val="00F3465F"/>
    <w:rsid w:val="00F428B3"/>
    <w:rsid w:val="00F72DCE"/>
    <w:rsid w:val="00F73E00"/>
    <w:rsid w:val="00F76668"/>
    <w:rsid w:val="00F77F7D"/>
    <w:rsid w:val="00FA0B7F"/>
    <w:rsid w:val="00FB217C"/>
    <w:rsid w:val="00FB7148"/>
    <w:rsid w:val="00FC7062"/>
    <w:rsid w:val="00FD3AAB"/>
    <w:rsid w:val="00FD4D82"/>
    <w:rsid w:val="1532183A"/>
    <w:rsid w:val="25D615D2"/>
    <w:rsid w:val="500E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2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5529"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4"/>
    <w:semiHidden/>
    <w:rsid w:val="00895529"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a0"/>
    <w:link w:val="a5"/>
    <w:semiHidden/>
    <w:rsid w:val="00895529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"/>
    <w:unhideWhenUsed/>
    <w:rsid w:val="00895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rsid w:val="00895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8955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99997-3A30-4C69-8D46-87A6DB57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231</Words>
  <Characters>1321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Manager/>
  <Company/>
  <LinksUpToDate>false</LinksUpToDate>
  <CharactersWithSpaces>1549</CharactersWithSpaces>
  <SharedDoc>false</SharedDoc>
  <HLinks>
    <vt:vector size="6" baseType="variant">
      <vt:variant>
        <vt:i4>2949156</vt:i4>
      </vt:variant>
      <vt:variant>
        <vt:i4>0</vt:i4>
      </vt:variant>
      <vt:variant>
        <vt:i4>0</vt:i4>
      </vt:variant>
      <vt:variant>
        <vt:i4>5</vt:i4>
      </vt:variant>
      <vt:variant>
        <vt:lpwstr>http://www.gdhxgf.com/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广东恒兴2016年校园招聘</dc:title>
  <dc:subject/>
  <dc:creator>Administrator</dc:creator>
  <cp:keywords/>
  <dc:description/>
  <cp:lastModifiedBy>admin1</cp:lastModifiedBy>
  <cp:revision>25</cp:revision>
  <cp:lastPrinted>2018-08-27T05:08:00Z</cp:lastPrinted>
  <dcterms:created xsi:type="dcterms:W3CDTF">2018-08-28T04:24:00Z</dcterms:created>
  <dcterms:modified xsi:type="dcterms:W3CDTF">2018-09-11T01:21:00Z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