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AE52" w14:textId="77777777" w:rsidR="006C52E0" w:rsidRDefault="00136C39">
      <w:pPr>
        <w:snapToGrid w:val="0"/>
        <w:spacing w:beforeLines="50" w:before="156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年度智慧海洋创新示范应用项目储备申报汇总表</w:t>
      </w:r>
    </w:p>
    <w:p w14:paraId="3A35AE53" w14:textId="77777777" w:rsidR="006C52E0" w:rsidRPr="00136C39" w:rsidRDefault="00136C39">
      <w:pPr>
        <w:pStyle w:val="a0"/>
        <w:spacing w:line="600" w:lineRule="exact"/>
        <w:rPr>
          <w:rFonts w:ascii="仿宋_GB2312" w:eastAsia="仿宋_GB2312" w:hAnsi="仿宋_GB2312" w:cs="仿宋_GB2312"/>
          <w:sz w:val="24"/>
          <w:szCs w:val="24"/>
        </w:rPr>
      </w:pPr>
      <w:r w:rsidRPr="00136C39">
        <w:rPr>
          <w:rFonts w:ascii="仿宋_GB2312" w:eastAsia="仿宋_GB2312" w:hAnsi="仿宋_GB2312" w:cs="仿宋_GB2312" w:hint="eastAsia"/>
          <w:sz w:val="24"/>
          <w:szCs w:val="24"/>
        </w:rPr>
        <w:t>项目申报单位（盖章）：</w:t>
      </w:r>
      <w:r w:rsidRPr="00136C39">
        <w:rPr>
          <w:sz w:val="24"/>
          <w:szCs w:val="24"/>
        </w:rPr>
        <w:t xml:space="preserve">                                                                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>时间：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136C39">
        <w:rPr>
          <w:rFonts w:ascii="仿宋_GB2312" w:eastAsia="仿宋_GB2312" w:hAnsi="仿宋_GB2312" w:cs="仿宋_GB2312"/>
          <w:sz w:val="24"/>
          <w:szCs w:val="24"/>
        </w:rPr>
        <w:t xml:space="preserve">       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>年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136C39">
        <w:rPr>
          <w:rFonts w:ascii="仿宋_GB2312" w:eastAsia="仿宋_GB2312" w:hAnsi="仿宋_GB2312" w:cs="仿宋_GB2312"/>
          <w:sz w:val="24"/>
          <w:szCs w:val="24"/>
        </w:rPr>
        <w:t xml:space="preserve">  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>月</w:t>
      </w:r>
      <w:r w:rsidRPr="00136C39">
        <w:rPr>
          <w:rFonts w:ascii="仿宋_GB2312" w:eastAsia="仿宋_GB2312" w:hAnsi="仿宋_GB2312" w:cs="仿宋_GB2312"/>
          <w:sz w:val="24"/>
          <w:szCs w:val="24"/>
        </w:rPr>
        <w:t xml:space="preserve">   </w:t>
      </w:r>
      <w:r w:rsidRPr="00136C39">
        <w:rPr>
          <w:rFonts w:ascii="仿宋_GB2312" w:eastAsia="仿宋_GB2312" w:hAnsi="仿宋_GB2312" w:cs="仿宋_GB2312" w:hint="eastAsia"/>
          <w:sz w:val="24"/>
          <w:szCs w:val="24"/>
        </w:rPr>
        <w:t>日</w:t>
      </w:r>
    </w:p>
    <w:tbl>
      <w:tblPr>
        <w:tblStyle w:val="a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47"/>
        <w:gridCol w:w="1829"/>
        <w:gridCol w:w="2410"/>
        <w:gridCol w:w="1843"/>
        <w:gridCol w:w="1843"/>
        <w:gridCol w:w="1984"/>
        <w:gridCol w:w="1843"/>
        <w:gridCol w:w="2268"/>
      </w:tblGrid>
      <w:tr w:rsidR="006C52E0" w14:paraId="3A35AE5B" w14:textId="77777777">
        <w:tc>
          <w:tcPr>
            <w:tcW w:w="547" w:type="dxa"/>
            <w:vMerge w:val="restart"/>
            <w:vAlign w:val="center"/>
          </w:tcPr>
          <w:p w14:paraId="3A35AE54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1829" w:type="dxa"/>
            <w:vMerge w:val="restart"/>
            <w:vAlign w:val="center"/>
          </w:tcPr>
          <w:p w14:paraId="3A35AE55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项目名称</w:t>
            </w:r>
          </w:p>
        </w:tc>
        <w:tc>
          <w:tcPr>
            <w:tcW w:w="2410" w:type="dxa"/>
            <w:vMerge w:val="restart"/>
            <w:vAlign w:val="center"/>
          </w:tcPr>
          <w:p w14:paraId="3A35AE56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项目主要内容</w:t>
            </w:r>
          </w:p>
        </w:tc>
        <w:tc>
          <w:tcPr>
            <w:tcW w:w="1843" w:type="dxa"/>
            <w:vMerge w:val="restart"/>
            <w:vAlign w:val="center"/>
          </w:tcPr>
          <w:p w14:paraId="3A35AE57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项目牵头单位</w:t>
            </w:r>
          </w:p>
        </w:tc>
        <w:tc>
          <w:tcPr>
            <w:tcW w:w="1843" w:type="dxa"/>
            <w:vMerge w:val="restart"/>
            <w:vAlign w:val="center"/>
          </w:tcPr>
          <w:p w14:paraId="3A35AE58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项目合作单位</w:t>
            </w:r>
          </w:p>
        </w:tc>
        <w:tc>
          <w:tcPr>
            <w:tcW w:w="3827" w:type="dxa"/>
            <w:gridSpan w:val="2"/>
            <w:vAlign w:val="center"/>
          </w:tcPr>
          <w:p w14:paraId="3A35AE59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项目投资概算（万元）</w:t>
            </w:r>
          </w:p>
        </w:tc>
        <w:tc>
          <w:tcPr>
            <w:tcW w:w="2268" w:type="dxa"/>
            <w:vMerge w:val="restart"/>
            <w:vAlign w:val="center"/>
          </w:tcPr>
          <w:p w14:paraId="3A35AE5A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项目负责人及联系方式</w:t>
            </w:r>
          </w:p>
        </w:tc>
      </w:tr>
      <w:tr w:rsidR="006C52E0" w14:paraId="3A35AE64" w14:textId="77777777">
        <w:tc>
          <w:tcPr>
            <w:tcW w:w="547" w:type="dxa"/>
            <w:vMerge/>
          </w:tcPr>
          <w:p w14:paraId="3A35AE5C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29" w:type="dxa"/>
            <w:vMerge/>
          </w:tcPr>
          <w:p w14:paraId="3A35AE5D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410" w:type="dxa"/>
            <w:vMerge/>
          </w:tcPr>
          <w:p w14:paraId="3A35AE5E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43" w:type="dxa"/>
            <w:vMerge/>
          </w:tcPr>
          <w:p w14:paraId="3A35AE5F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43" w:type="dxa"/>
            <w:vMerge/>
          </w:tcPr>
          <w:p w14:paraId="3A35AE60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984" w:type="dxa"/>
          </w:tcPr>
          <w:p w14:paraId="3A35AE61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计划总投资</w:t>
            </w:r>
          </w:p>
        </w:tc>
        <w:tc>
          <w:tcPr>
            <w:tcW w:w="1843" w:type="dxa"/>
          </w:tcPr>
          <w:p w14:paraId="3A35AE62" w14:textId="77777777" w:rsidR="006C52E0" w:rsidRPr="00136C39" w:rsidRDefault="00136C39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b/>
                <w:bCs/>
                <w:sz w:val="24"/>
              </w:rPr>
            </w:pPr>
            <w:r w:rsidRPr="00136C39">
              <w:rPr>
                <w:rFonts w:ascii="仿宋_GB2312" w:hAnsi="仿宋_GB2312" w:cs="仿宋_GB2312" w:hint="eastAsia"/>
                <w:b/>
                <w:bCs/>
                <w:sz w:val="24"/>
              </w:rPr>
              <w:t>申请补助资金</w:t>
            </w:r>
          </w:p>
        </w:tc>
        <w:tc>
          <w:tcPr>
            <w:tcW w:w="2268" w:type="dxa"/>
            <w:vMerge/>
          </w:tcPr>
          <w:p w14:paraId="3A35AE63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6C52E0" w14:paraId="3A35AE6D" w14:textId="77777777">
        <w:tc>
          <w:tcPr>
            <w:tcW w:w="547" w:type="dxa"/>
          </w:tcPr>
          <w:p w14:paraId="3A35AE65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29" w:type="dxa"/>
          </w:tcPr>
          <w:p w14:paraId="3A35AE66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410" w:type="dxa"/>
          </w:tcPr>
          <w:p w14:paraId="3A35AE67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43" w:type="dxa"/>
          </w:tcPr>
          <w:p w14:paraId="3A35AE68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43" w:type="dxa"/>
          </w:tcPr>
          <w:p w14:paraId="3A35AE69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984" w:type="dxa"/>
          </w:tcPr>
          <w:p w14:paraId="3A35AE6A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43" w:type="dxa"/>
          </w:tcPr>
          <w:p w14:paraId="3A35AE6B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268" w:type="dxa"/>
          </w:tcPr>
          <w:p w14:paraId="3A35AE6C" w14:textId="77777777" w:rsidR="006C52E0" w:rsidRPr="00136C39" w:rsidRDefault="006C52E0">
            <w:pPr>
              <w:snapToGrid w:val="0"/>
              <w:spacing w:line="60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6C52E0" w14:paraId="3A35AE76" w14:textId="77777777">
        <w:tc>
          <w:tcPr>
            <w:tcW w:w="547" w:type="dxa"/>
          </w:tcPr>
          <w:p w14:paraId="3A35AE6E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1829" w:type="dxa"/>
          </w:tcPr>
          <w:p w14:paraId="3A35AE6F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2410" w:type="dxa"/>
          </w:tcPr>
          <w:p w14:paraId="3A35AE70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1843" w:type="dxa"/>
          </w:tcPr>
          <w:p w14:paraId="3A35AE71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1843" w:type="dxa"/>
          </w:tcPr>
          <w:p w14:paraId="3A35AE72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1984" w:type="dxa"/>
          </w:tcPr>
          <w:p w14:paraId="3A35AE73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1843" w:type="dxa"/>
          </w:tcPr>
          <w:p w14:paraId="3A35AE74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  <w:tc>
          <w:tcPr>
            <w:tcW w:w="2268" w:type="dxa"/>
          </w:tcPr>
          <w:p w14:paraId="3A35AE75" w14:textId="77777777" w:rsidR="006C52E0" w:rsidRDefault="006C52E0">
            <w:pPr>
              <w:snapToGrid w:val="0"/>
              <w:spacing w:line="600" w:lineRule="exact"/>
              <w:jc w:val="center"/>
              <w:rPr>
                <w:rFonts w:ascii="宋体" w:eastAsia="宋体" w:hAnsi="宋体" w:cs="仿宋_GB2312"/>
                <w:sz w:val="24"/>
              </w:rPr>
            </w:pPr>
          </w:p>
        </w:tc>
      </w:tr>
    </w:tbl>
    <w:p w14:paraId="3A35AE77" w14:textId="77777777" w:rsidR="006C52E0" w:rsidRDefault="006C52E0"/>
    <w:sectPr w:rsidR="006C52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EB96E" w14:textId="77777777" w:rsidR="00136C39" w:rsidRDefault="00136C39" w:rsidP="00136C39">
      <w:r>
        <w:separator/>
      </w:r>
    </w:p>
  </w:endnote>
  <w:endnote w:type="continuationSeparator" w:id="0">
    <w:p w14:paraId="60521A69" w14:textId="77777777" w:rsidR="00136C39" w:rsidRDefault="00136C39" w:rsidP="0013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5D00" w14:textId="77777777" w:rsidR="00136C39" w:rsidRDefault="00136C39" w:rsidP="00136C39">
      <w:r>
        <w:separator/>
      </w:r>
    </w:p>
  </w:footnote>
  <w:footnote w:type="continuationSeparator" w:id="0">
    <w:p w14:paraId="165ABE27" w14:textId="77777777" w:rsidR="00136C39" w:rsidRDefault="00136C39" w:rsidP="00136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F5CF4"/>
    <w:rsid w:val="FFFF5CF4"/>
    <w:rsid w:val="00136C39"/>
    <w:rsid w:val="006C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35AE52"/>
  <w15:docId w15:val="{6A0FE697-ADBC-4E1C-B389-136E1345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qFormat/>
    <w:pPr>
      <w:widowControl w:val="0"/>
      <w:jc w:val="both"/>
    </w:pPr>
    <w:rPr>
      <w:rFonts w:ascii="Calibri" w:eastAsia="宋体" w:hAnsi="Calibri" w:cs="Times New Roman"/>
      <w:kern w:val="2"/>
      <w:sz w:val="18"/>
      <w:szCs w:val="18"/>
    </w:rPr>
  </w:style>
  <w:style w:type="table" w:styleId="a4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rsid w:val="00136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36C39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36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136C39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陈涛</dc:creator>
  <cp:lastModifiedBy>Tao Chen</cp:lastModifiedBy>
  <cp:revision>2</cp:revision>
  <dcterms:created xsi:type="dcterms:W3CDTF">2023-04-11T09:04:00Z</dcterms:created>
  <dcterms:modified xsi:type="dcterms:W3CDTF">2023-04-13T08:32:00Z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