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cs="仿宋"/>
          <w:b/>
          <w:bCs/>
          <w:sz w:val="36"/>
          <w:szCs w:val="36"/>
        </w:rPr>
      </w:pPr>
      <w:r>
        <w:rPr>
          <w:rFonts w:hint="eastAsia" w:ascii="仿宋" w:hAnsi="仿宋" w:eastAsia="仿宋" w:cs="仿宋"/>
          <w:b/>
          <w:bCs/>
          <w:sz w:val="36"/>
          <w:szCs w:val="36"/>
        </w:rPr>
        <w:t>关于开展2021年度省科技计划项目</w:t>
      </w:r>
    </w:p>
    <w:p>
      <w:pPr>
        <w:jc w:val="center"/>
        <w:rPr>
          <w:rFonts w:ascii="仿宋" w:hAnsi="仿宋" w:eastAsia="仿宋" w:cs="仿宋"/>
          <w:b/>
          <w:bCs/>
          <w:sz w:val="36"/>
          <w:szCs w:val="36"/>
        </w:rPr>
      </w:pPr>
      <w:r>
        <w:rPr>
          <w:rFonts w:hint="eastAsia" w:ascii="仿宋" w:hAnsi="仿宋" w:eastAsia="仿宋" w:cs="仿宋"/>
          <w:b/>
          <w:bCs/>
          <w:sz w:val="36"/>
          <w:szCs w:val="36"/>
        </w:rPr>
        <w:t>申报摸底工作的通知</w:t>
      </w:r>
    </w:p>
    <w:p>
      <w:pPr>
        <w:rPr>
          <w:rFonts w:ascii="仿宋" w:hAnsi="仿宋" w:eastAsia="仿宋" w:cs="仿宋"/>
          <w:sz w:val="28"/>
          <w:szCs w:val="28"/>
        </w:rPr>
      </w:pPr>
      <w:r>
        <w:rPr>
          <w:rFonts w:hint="eastAsia" w:ascii="仿宋" w:hAnsi="仿宋" w:eastAsia="仿宋" w:cs="仿宋"/>
          <w:sz w:val="28"/>
          <w:szCs w:val="28"/>
        </w:rPr>
        <w:t>各有关单位：</w:t>
      </w:r>
    </w:p>
    <w:p>
      <w:pPr>
        <w:ind w:firstLine="560" w:firstLineChars="200"/>
        <w:rPr>
          <w:rFonts w:ascii="仿宋" w:hAnsi="仿宋" w:eastAsia="仿宋"/>
          <w:color w:val="333333"/>
          <w:sz w:val="28"/>
          <w:szCs w:val="28"/>
        </w:rPr>
      </w:pPr>
      <w:r>
        <w:rPr>
          <w:rFonts w:ascii="仿宋" w:hAnsi="仿宋" w:eastAsia="仿宋"/>
          <w:color w:val="333333"/>
          <w:sz w:val="28"/>
          <w:szCs w:val="28"/>
          <w:shd w:val="clear" w:color="auto" w:fill="FFFFFF"/>
        </w:rPr>
        <w:t>省科技厅于3月初发布了省科技计划</w:t>
      </w:r>
      <w:r>
        <w:rPr>
          <w:rFonts w:hint="eastAsia" w:ascii="仿宋" w:hAnsi="仿宋" w:eastAsia="仿宋"/>
          <w:color w:val="333333"/>
          <w:sz w:val="28"/>
          <w:szCs w:val="28"/>
          <w:shd w:val="clear" w:color="auto" w:fill="FFFFFF"/>
          <w:lang w:val="en-US" w:eastAsia="zh-CN"/>
        </w:rPr>
        <w:t>项目</w:t>
      </w:r>
      <w:bookmarkStart w:id="0" w:name="_GoBack"/>
      <w:bookmarkEnd w:id="0"/>
      <w:r>
        <w:rPr>
          <w:rFonts w:ascii="仿宋" w:hAnsi="仿宋" w:eastAsia="仿宋"/>
          <w:color w:val="333333"/>
          <w:sz w:val="28"/>
          <w:szCs w:val="28"/>
          <w:shd w:val="clear" w:color="auto" w:fill="FFFFFF"/>
        </w:rPr>
        <w:t>申报通知，现距离单位提交时间已近。</w:t>
      </w:r>
      <w:r>
        <w:rPr>
          <w:rFonts w:hint="eastAsia" w:ascii="仿宋" w:hAnsi="仿宋" w:eastAsia="仿宋"/>
          <w:color w:val="333333"/>
          <w:sz w:val="28"/>
          <w:szCs w:val="28"/>
          <w:shd w:val="clear" w:color="auto" w:fill="FFFFFF"/>
        </w:rPr>
        <w:t>为了解我校今年省科技计划项目</w:t>
      </w:r>
      <w:r>
        <w:rPr>
          <w:rFonts w:ascii="仿宋" w:hAnsi="仿宋" w:eastAsia="仿宋"/>
          <w:color w:val="3C3C3C"/>
          <w:sz w:val="28"/>
          <w:szCs w:val="28"/>
        </w:rPr>
        <w:t>的申报</w:t>
      </w:r>
      <w:r>
        <w:rPr>
          <w:rFonts w:hint="eastAsia" w:ascii="仿宋" w:hAnsi="仿宋" w:eastAsia="仿宋"/>
          <w:color w:val="3C3C3C"/>
          <w:sz w:val="28"/>
          <w:szCs w:val="28"/>
        </w:rPr>
        <w:t>情况</w:t>
      </w:r>
      <w:r>
        <w:rPr>
          <w:rFonts w:ascii="仿宋" w:hAnsi="仿宋" w:eastAsia="仿宋"/>
          <w:color w:val="3C3C3C"/>
          <w:sz w:val="28"/>
          <w:szCs w:val="28"/>
        </w:rPr>
        <w:t>，提高申报质量，</w:t>
      </w:r>
      <w:r>
        <w:rPr>
          <w:rFonts w:hint="eastAsia" w:ascii="仿宋" w:hAnsi="仿宋" w:eastAsia="仿宋"/>
          <w:color w:val="333333"/>
          <w:sz w:val="28"/>
          <w:szCs w:val="28"/>
          <w:shd w:val="clear" w:color="auto" w:fill="FFFFFF"/>
        </w:rPr>
        <w:t>现将2021年度省科技计划项目申报摸底工作</w:t>
      </w:r>
      <w:r>
        <w:rPr>
          <w:rFonts w:hint="eastAsia" w:ascii="仿宋" w:hAnsi="仿宋" w:eastAsia="仿宋"/>
          <w:color w:val="333333"/>
          <w:sz w:val="28"/>
          <w:szCs w:val="28"/>
        </w:rPr>
        <w:t>有关事项通知如下：</w:t>
      </w:r>
    </w:p>
    <w:p>
      <w:pPr>
        <w:widowControl/>
        <w:shd w:val="clear" w:color="auto" w:fill="FFFFFF"/>
        <w:spacing w:line="480" w:lineRule="atLeast"/>
        <w:ind w:firstLine="560" w:firstLineChars="200"/>
        <w:jc w:val="left"/>
        <w:rPr>
          <w:rFonts w:ascii="仿宋" w:hAnsi="仿宋" w:eastAsia="仿宋" w:cs="Tahoma"/>
          <w:color w:val="000000"/>
          <w:kern w:val="0"/>
          <w:sz w:val="28"/>
          <w:szCs w:val="28"/>
        </w:rPr>
      </w:pPr>
      <w:r>
        <w:rPr>
          <w:rFonts w:hint="eastAsia" w:ascii="仿宋" w:hAnsi="仿宋" w:eastAsia="仿宋" w:cs="Tahoma"/>
          <w:color w:val="000000"/>
          <w:kern w:val="0"/>
          <w:sz w:val="28"/>
          <w:szCs w:val="28"/>
        </w:rPr>
        <w:t>1.各单位请务必于4月7日下班前将</w:t>
      </w:r>
      <w:r>
        <w:rPr>
          <w:rFonts w:hint="eastAsia" w:ascii="仿宋" w:hAnsi="仿宋" w:eastAsia="仿宋"/>
          <w:color w:val="2A2A2A"/>
          <w:sz w:val="28"/>
          <w:szCs w:val="28"/>
        </w:rPr>
        <w:t>2021年度省科技计划项目申报摸底汇总表（一式一份加盖公章）报送到科研处，电子版发送至科研处邮箱。</w:t>
      </w:r>
      <w:r>
        <w:rPr>
          <w:rFonts w:hint="eastAsia" w:ascii="仿宋" w:hAnsi="仿宋" w:eastAsia="仿宋"/>
          <w:color w:val="FF0000"/>
          <w:sz w:val="28"/>
          <w:szCs w:val="28"/>
        </w:rPr>
        <w:t>如未按时申报，则不予评审推荐</w:t>
      </w:r>
      <w:r>
        <w:rPr>
          <w:rFonts w:hint="eastAsia" w:ascii="仿宋" w:hAnsi="仿宋" w:eastAsia="仿宋"/>
          <w:color w:val="2A2A2A"/>
          <w:sz w:val="28"/>
          <w:szCs w:val="28"/>
        </w:rPr>
        <w:t>。</w:t>
      </w:r>
    </w:p>
    <w:p>
      <w:pPr>
        <w:widowControl/>
        <w:shd w:val="clear" w:color="auto" w:fill="FFFFFF"/>
        <w:spacing w:line="480" w:lineRule="atLeast"/>
        <w:ind w:firstLine="560" w:firstLineChars="200"/>
        <w:jc w:val="left"/>
        <w:rPr>
          <w:rFonts w:ascii="仿宋" w:hAnsi="仿宋" w:eastAsia="仿宋" w:cs="Tahoma"/>
          <w:color w:val="000000"/>
          <w:kern w:val="0"/>
          <w:sz w:val="28"/>
          <w:szCs w:val="28"/>
        </w:rPr>
      </w:pPr>
      <w:r>
        <w:rPr>
          <w:rFonts w:hint="eastAsia" w:ascii="仿宋" w:hAnsi="仿宋" w:eastAsia="仿宋" w:cs="Tahoma"/>
          <w:color w:val="000000"/>
          <w:kern w:val="0"/>
          <w:sz w:val="28"/>
          <w:szCs w:val="28"/>
        </w:rPr>
        <w:t>2.各单位应认真核查并及时督促项目到期尚未结题的老师，请他们务必</w:t>
      </w:r>
      <w:r>
        <w:rPr>
          <w:rFonts w:ascii="仿宋" w:hAnsi="仿宋" w:eastAsia="仿宋" w:cs="Tahoma"/>
          <w:color w:val="000000"/>
          <w:kern w:val="0"/>
          <w:sz w:val="28"/>
          <w:szCs w:val="28"/>
        </w:rPr>
        <w:t>确保</w:t>
      </w:r>
      <w:r>
        <w:rPr>
          <w:rFonts w:hint="eastAsia" w:ascii="仿宋" w:hAnsi="仿宋" w:eastAsia="仿宋" w:cs="Tahoma"/>
          <w:color w:val="000000"/>
          <w:kern w:val="0"/>
          <w:sz w:val="28"/>
          <w:szCs w:val="28"/>
        </w:rPr>
        <w:t>在4月14日前进行项目结题，如不能按时结题请尽快登录省科技计划项目管理信息系统办理延期手续，以免影响到整个学院的项目申报。</w:t>
      </w:r>
    </w:p>
    <w:p>
      <w:pPr>
        <w:widowControl/>
        <w:shd w:val="clear" w:color="auto" w:fill="FFFFFF"/>
        <w:spacing w:line="480" w:lineRule="atLeast"/>
        <w:ind w:firstLine="560" w:firstLineChars="200"/>
        <w:jc w:val="left"/>
        <w:rPr>
          <w:rFonts w:ascii="仿宋" w:hAnsi="仿宋" w:eastAsia="仿宋" w:cs="Tahoma"/>
          <w:kern w:val="0"/>
          <w:sz w:val="28"/>
          <w:szCs w:val="28"/>
        </w:rPr>
      </w:pPr>
      <w:r>
        <w:rPr>
          <w:rFonts w:hint="eastAsia" w:ascii="仿宋" w:hAnsi="仿宋" w:eastAsia="仿宋" w:cs="Tahoma"/>
          <w:color w:val="000000"/>
          <w:kern w:val="0"/>
          <w:sz w:val="28"/>
          <w:szCs w:val="28"/>
        </w:rPr>
        <w:t>3.</w:t>
      </w:r>
      <w:r>
        <w:rPr>
          <w:rFonts w:hint="eastAsia" w:ascii="仿宋" w:hAnsi="仿宋" w:eastAsia="仿宋" w:cs="Tahoma"/>
          <w:color w:val="FF0000"/>
          <w:kern w:val="0"/>
          <w:sz w:val="28"/>
          <w:szCs w:val="28"/>
        </w:rPr>
        <w:t>截至推荐截止时间，各申报单位如仍有到期未结题的省科技计划项目，则整个学院的项目均不能推荐出去，请务必高度重视！</w:t>
      </w:r>
    </w:p>
    <w:p>
      <w:pPr>
        <w:ind w:firstLine="560" w:firstLineChars="200"/>
        <w:rPr>
          <w:rFonts w:ascii="仿宋" w:hAnsi="仿宋" w:eastAsia="仿宋"/>
          <w:color w:val="2A2A2A"/>
          <w:sz w:val="28"/>
          <w:szCs w:val="28"/>
        </w:rPr>
      </w:pPr>
      <w:r>
        <w:rPr>
          <w:rFonts w:hint="eastAsia" w:ascii="仿宋" w:hAnsi="仿宋" w:eastAsia="仿宋"/>
          <w:color w:val="2A2A2A"/>
          <w:sz w:val="28"/>
          <w:szCs w:val="28"/>
        </w:rPr>
        <w:t>联系人：黄旭方               联系电话：22863081</w:t>
      </w:r>
    </w:p>
    <w:p>
      <w:pPr>
        <w:ind w:firstLine="560" w:firstLineChars="200"/>
        <w:rPr>
          <w:rFonts w:ascii="仿宋" w:hAnsi="仿宋" w:eastAsia="仿宋"/>
          <w:color w:val="2A2A2A"/>
          <w:sz w:val="28"/>
          <w:szCs w:val="28"/>
        </w:rPr>
      </w:pPr>
      <w:r>
        <w:rPr>
          <w:rFonts w:hint="eastAsia" w:ascii="仿宋" w:hAnsi="仿宋" w:eastAsia="仿宋"/>
          <w:color w:val="2A2A2A"/>
          <w:sz w:val="28"/>
          <w:szCs w:val="28"/>
        </w:rPr>
        <w:t xml:space="preserve">邮箱：xufang508@163.com                                        </w:t>
      </w:r>
    </w:p>
    <w:p>
      <w:pPr>
        <w:ind w:firstLine="560" w:firstLineChars="200"/>
        <w:rPr>
          <w:rFonts w:ascii="仿宋" w:hAnsi="仿宋" w:eastAsia="仿宋"/>
          <w:color w:val="2A2A2A"/>
          <w:sz w:val="28"/>
          <w:szCs w:val="28"/>
        </w:rPr>
      </w:pPr>
      <w:r>
        <w:rPr>
          <w:rFonts w:hint="eastAsia" w:ascii="仿宋" w:hAnsi="仿宋" w:eastAsia="仿宋"/>
          <w:color w:val="2A2A2A"/>
          <w:sz w:val="28"/>
          <w:szCs w:val="28"/>
        </w:rPr>
        <w:t>附件：2021年度省科技计划项目申报摸底汇总表</w:t>
      </w:r>
    </w:p>
    <w:p>
      <w:pPr>
        <w:ind w:firstLine="6440" w:firstLineChars="2300"/>
        <w:rPr>
          <w:rFonts w:ascii="仿宋" w:hAnsi="仿宋" w:eastAsia="仿宋"/>
          <w:color w:val="2A2A2A"/>
          <w:sz w:val="28"/>
          <w:szCs w:val="28"/>
        </w:rPr>
      </w:pPr>
    </w:p>
    <w:p>
      <w:pPr>
        <w:ind w:firstLine="6440" w:firstLineChars="2300"/>
        <w:rPr>
          <w:rFonts w:ascii="仿宋" w:hAnsi="仿宋" w:eastAsia="仿宋"/>
          <w:color w:val="2A2A2A"/>
          <w:sz w:val="28"/>
          <w:szCs w:val="28"/>
        </w:rPr>
      </w:pPr>
      <w:r>
        <w:rPr>
          <w:rFonts w:hint="eastAsia" w:ascii="仿宋" w:hAnsi="仿宋" w:eastAsia="仿宋"/>
          <w:color w:val="2A2A2A"/>
          <w:sz w:val="28"/>
          <w:szCs w:val="28"/>
        </w:rPr>
        <w:t xml:space="preserve"> 科 研 处</w:t>
      </w:r>
    </w:p>
    <w:p>
      <w:pPr>
        <w:ind w:firstLine="560" w:firstLineChars="200"/>
        <w:rPr>
          <w:rFonts w:ascii="仿宋" w:hAnsi="仿宋" w:eastAsia="仿宋"/>
          <w:color w:val="2A2A2A"/>
          <w:sz w:val="28"/>
          <w:szCs w:val="28"/>
        </w:rPr>
      </w:pPr>
      <w:r>
        <w:rPr>
          <w:rFonts w:hint="eastAsia" w:ascii="仿宋" w:hAnsi="仿宋" w:eastAsia="仿宋"/>
          <w:color w:val="2A2A2A"/>
          <w:sz w:val="28"/>
          <w:szCs w:val="28"/>
        </w:rPr>
        <w:t xml:space="preserve">                                         2021年4月3日</w:t>
      </w:r>
    </w:p>
    <w:p>
      <w:pPr>
        <w:ind w:firstLine="560" w:firstLineChars="200"/>
        <w:rPr>
          <w:rFonts w:ascii="仿宋" w:hAnsi="仿宋" w:eastAsia="仿宋"/>
          <w:color w:val="2A2A2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90F"/>
    <w:rsid w:val="00BC38FD"/>
    <w:rsid w:val="00BE403E"/>
    <w:rsid w:val="00F3790F"/>
    <w:rsid w:val="58710A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kern w:val="0"/>
      <w:sz w:val="24"/>
    </w:rPr>
  </w:style>
  <w:style w:type="character" w:customStyle="1" w:styleId="7">
    <w:name w:val="页眉 字符"/>
    <w:basedOn w:val="6"/>
    <w:link w:val="3"/>
    <w:qFormat/>
    <w:uiPriority w:val="99"/>
    <w:rPr>
      <w:kern w:val="2"/>
      <w:sz w:val="18"/>
      <w:szCs w:val="18"/>
    </w:rPr>
  </w:style>
  <w:style w:type="character" w:customStyle="1" w:styleId="8">
    <w:name w:val="页脚 字符"/>
    <w:basedOn w:val="6"/>
    <w:link w:val="2"/>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81</Words>
  <Characters>462</Characters>
  <Lines>3</Lines>
  <Paragraphs>1</Paragraphs>
  <TotalTime>1</TotalTime>
  <ScaleCrop>false</ScaleCrop>
  <LinksUpToDate>false</LinksUpToDate>
  <CharactersWithSpaces>542</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2021-04-03T04:52:00Z</dcterms:created>
  <dc:creator>Administrator</dc:creator>
  <cp:lastModifiedBy>Administrator</cp:lastModifiedBy>
  <dcterms:modified xsi:type="dcterms:W3CDTF">2021-04-03T06:27:59Z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