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A0" w:rsidRDefault="004877A0" w:rsidP="004877A0">
      <w:pPr>
        <w:spacing w:beforeLines="50"/>
        <w:jc w:val="center"/>
        <w:rPr>
          <w:b/>
          <w:sz w:val="36"/>
          <w:szCs w:val="36"/>
        </w:rPr>
      </w:pPr>
      <w:r w:rsidRPr="00FD69D9">
        <w:rPr>
          <w:rFonts w:hint="eastAsia"/>
          <w:b/>
          <w:sz w:val="36"/>
          <w:szCs w:val="36"/>
        </w:rPr>
        <w:t>关于加快</w:t>
      </w:r>
      <w:r w:rsidRPr="00FD69D9">
        <w:rPr>
          <w:rFonts w:hint="eastAsia"/>
          <w:b/>
          <w:sz w:val="36"/>
          <w:szCs w:val="36"/>
        </w:rPr>
        <w:t>206</w:t>
      </w:r>
      <w:r w:rsidRPr="00FD69D9">
        <w:rPr>
          <w:rFonts w:hint="eastAsia"/>
          <w:b/>
          <w:sz w:val="36"/>
          <w:szCs w:val="36"/>
        </w:rPr>
        <w:t>类科研项目使用进度</w:t>
      </w:r>
      <w:r>
        <w:rPr>
          <w:rFonts w:hint="eastAsia"/>
          <w:b/>
          <w:sz w:val="36"/>
          <w:szCs w:val="36"/>
        </w:rPr>
        <w:t>及</w:t>
      </w:r>
    </w:p>
    <w:p w:rsidR="004877A0" w:rsidRPr="00FD69D9" w:rsidRDefault="004877A0" w:rsidP="004877A0">
      <w:pPr>
        <w:spacing w:beforeLines="50" w:afterLines="100"/>
        <w:jc w:val="center"/>
        <w:rPr>
          <w:b/>
          <w:sz w:val="36"/>
          <w:szCs w:val="36"/>
        </w:rPr>
      </w:pPr>
      <w:bookmarkStart w:id="0" w:name="_GoBack"/>
      <w:r w:rsidRPr="00803DDB">
        <w:rPr>
          <w:rFonts w:asciiTheme="minorEastAsia" w:hAnsiTheme="minorEastAsia" w:hint="eastAsia"/>
          <w:b/>
          <w:sz w:val="36"/>
          <w:szCs w:val="36"/>
        </w:rPr>
        <w:t>停止部分206类科研项目经费使用</w:t>
      </w:r>
      <w:r w:rsidRPr="00FD69D9">
        <w:rPr>
          <w:rFonts w:hint="eastAsia"/>
          <w:b/>
          <w:sz w:val="36"/>
          <w:szCs w:val="36"/>
        </w:rPr>
        <w:t>的通知</w:t>
      </w:r>
    </w:p>
    <w:bookmarkEnd w:id="0"/>
    <w:p w:rsidR="004877A0" w:rsidRDefault="004877A0" w:rsidP="004877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</w:t>
      </w:r>
      <w:r>
        <w:rPr>
          <w:rFonts w:ascii="仿宋" w:eastAsia="仿宋" w:hAnsi="仿宋"/>
          <w:sz w:val="32"/>
          <w:szCs w:val="32"/>
        </w:rPr>
        <w:t>学院、</w:t>
      </w:r>
      <w:r>
        <w:rPr>
          <w:rFonts w:ascii="仿宋" w:eastAsia="仿宋" w:hAnsi="仿宋" w:hint="eastAsia"/>
          <w:sz w:val="32"/>
          <w:szCs w:val="32"/>
        </w:rPr>
        <w:t>有关单位</w:t>
      </w:r>
      <w:r>
        <w:rPr>
          <w:rFonts w:ascii="仿宋" w:eastAsia="仿宋" w:hAnsi="仿宋"/>
          <w:sz w:val="32"/>
          <w:szCs w:val="32"/>
        </w:rPr>
        <w:t>：</w:t>
      </w:r>
    </w:p>
    <w:p w:rsidR="004877A0" w:rsidRDefault="004877A0" w:rsidP="004877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3DDB">
        <w:rPr>
          <w:rFonts w:ascii="仿宋" w:eastAsia="仿宋" w:hAnsi="仿宋" w:hint="eastAsia"/>
          <w:sz w:val="32"/>
          <w:szCs w:val="32"/>
        </w:rPr>
        <w:t>由于206类科研项目（以KY03\KY04财务编号开头</w:t>
      </w:r>
      <w:r>
        <w:rPr>
          <w:rFonts w:ascii="仿宋" w:eastAsia="仿宋" w:hAnsi="仿宋" w:hint="eastAsia"/>
          <w:sz w:val="32"/>
          <w:szCs w:val="32"/>
        </w:rPr>
        <w:t>的科研</w:t>
      </w:r>
      <w:r>
        <w:rPr>
          <w:rFonts w:ascii="仿宋" w:eastAsia="仿宋" w:hAnsi="仿宋"/>
          <w:sz w:val="32"/>
          <w:szCs w:val="32"/>
        </w:rPr>
        <w:t>项目</w:t>
      </w:r>
      <w:r w:rsidRPr="00803DDB">
        <w:rPr>
          <w:rFonts w:ascii="仿宋" w:eastAsia="仿宋" w:hAnsi="仿宋" w:hint="eastAsia"/>
          <w:sz w:val="32"/>
          <w:szCs w:val="32"/>
        </w:rPr>
        <w:t>，以下简称</w:t>
      </w:r>
      <w:r>
        <w:rPr>
          <w:rFonts w:ascii="仿宋" w:eastAsia="仿宋" w:hAnsi="仿宋" w:hint="eastAsia"/>
          <w:sz w:val="32"/>
          <w:szCs w:val="32"/>
        </w:rPr>
        <w:t>“</w:t>
      </w:r>
      <w:r w:rsidRPr="00803DDB">
        <w:rPr>
          <w:rFonts w:ascii="仿宋" w:eastAsia="仿宋" w:hAnsi="仿宋" w:hint="eastAsia"/>
          <w:sz w:val="32"/>
          <w:szCs w:val="32"/>
        </w:rPr>
        <w:t>206类项目</w:t>
      </w:r>
      <w:r>
        <w:rPr>
          <w:rFonts w:ascii="仿宋" w:eastAsia="仿宋" w:hAnsi="仿宋" w:hint="eastAsia"/>
          <w:sz w:val="32"/>
          <w:szCs w:val="32"/>
        </w:rPr>
        <w:t>”</w:t>
      </w:r>
      <w:r w:rsidRPr="00803DDB">
        <w:rPr>
          <w:rFonts w:ascii="仿宋" w:eastAsia="仿宋" w:hAnsi="仿宋" w:hint="eastAsia"/>
          <w:sz w:val="32"/>
          <w:szCs w:val="32"/>
        </w:rPr>
        <w:t>）中2015年之前</w:t>
      </w:r>
      <w:r>
        <w:rPr>
          <w:rFonts w:ascii="仿宋" w:eastAsia="仿宋" w:hAnsi="仿宋" w:hint="eastAsia"/>
          <w:sz w:val="32"/>
          <w:szCs w:val="32"/>
        </w:rPr>
        <w:t>（含</w:t>
      </w:r>
      <w:r>
        <w:rPr>
          <w:rFonts w:ascii="仿宋" w:eastAsia="仿宋" w:hAnsi="仿宋"/>
          <w:sz w:val="32"/>
          <w:szCs w:val="32"/>
        </w:rPr>
        <w:t>）</w:t>
      </w:r>
      <w:r w:rsidRPr="00803DDB">
        <w:rPr>
          <w:rFonts w:ascii="仿宋" w:eastAsia="仿宋" w:hAnsi="仿宋" w:hint="eastAsia"/>
          <w:sz w:val="32"/>
          <w:szCs w:val="32"/>
        </w:rPr>
        <w:t>立项的课题资金已被</w:t>
      </w:r>
      <w:r>
        <w:rPr>
          <w:rFonts w:ascii="仿宋" w:eastAsia="仿宋" w:hAnsi="仿宋" w:hint="eastAsia"/>
          <w:sz w:val="32"/>
          <w:szCs w:val="32"/>
        </w:rPr>
        <w:t>上级</w:t>
      </w:r>
      <w:r w:rsidRPr="00803DDB">
        <w:rPr>
          <w:rFonts w:ascii="仿宋" w:eastAsia="仿宋" w:hAnsi="仿宋" w:hint="eastAsia"/>
          <w:sz w:val="32"/>
          <w:szCs w:val="32"/>
        </w:rPr>
        <w:t>财政收回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03DDB">
        <w:rPr>
          <w:rFonts w:ascii="仿宋" w:eastAsia="仿宋" w:hAnsi="仿宋" w:hint="eastAsia"/>
          <w:sz w:val="32"/>
          <w:szCs w:val="32"/>
        </w:rPr>
        <w:t>经研究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03DDB">
        <w:rPr>
          <w:rFonts w:ascii="仿宋" w:eastAsia="仿宋" w:hAnsi="仿宋" w:hint="eastAsia"/>
          <w:sz w:val="32"/>
          <w:szCs w:val="32"/>
        </w:rPr>
        <w:t>决定停止上述项目的经费报销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877A0" w:rsidRDefault="004877A0" w:rsidP="004877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3DDB">
        <w:rPr>
          <w:rFonts w:ascii="仿宋" w:eastAsia="仿宋" w:hAnsi="仿宋" w:hint="eastAsia"/>
          <w:sz w:val="32"/>
          <w:szCs w:val="32"/>
        </w:rPr>
        <w:t>随着财政专项资金收回统筹已</w:t>
      </w:r>
      <w:r>
        <w:rPr>
          <w:rFonts w:ascii="仿宋" w:eastAsia="仿宋" w:hAnsi="仿宋" w:hint="eastAsia"/>
          <w:sz w:val="32"/>
          <w:szCs w:val="32"/>
        </w:rPr>
        <w:t>成为</w:t>
      </w:r>
      <w:r w:rsidRPr="00803DDB">
        <w:rPr>
          <w:rFonts w:ascii="仿宋" w:eastAsia="仿宋" w:hAnsi="仿宋" w:hint="eastAsia"/>
          <w:sz w:val="32"/>
          <w:szCs w:val="32"/>
        </w:rPr>
        <w:t>常态化工作，206类项目中2016年、2017年立项的课题</w:t>
      </w:r>
      <w:r>
        <w:rPr>
          <w:rFonts w:ascii="仿宋" w:eastAsia="仿宋" w:hAnsi="仿宋" w:hint="eastAsia"/>
          <w:sz w:val="32"/>
          <w:szCs w:val="32"/>
        </w:rPr>
        <w:t>且</w:t>
      </w:r>
      <w:r w:rsidRPr="00803DDB">
        <w:rPr>
          <w:rFonts w:ascii="仿宋" w:eastAsia="仿宋" w:hAnsi="仿宋" w:hint="eastAsia"/>
          <w:sz w:val="32"/>
          <w:szCs w:val="32"/>
        </w:rPr>
        <w:t>今年底未用完</w:t>
      </w:r>
      <w:r>
        <w:rPr>
          <w:rFonts w:ascii="仿宋" w:eastAsia="仿宋" w:hAnsi="仿宋" w:hint="eastAsia"/>
          <w:sz w:val="32"/>
          <w:szCs w:val="32"/>
        </w:rPr>
        <w:t>的经费</w:t>
      </w:r>
      <w:r w:rsidRPr="00803DDB">
        <w:rPr>
          <w:rFonts w:ascii="仿宋" w:eastAsia="仿宋" w:hAnsi="仿宋" w:hint="eastAsia"/>
          <w:sz w:val="32"/>
          <w:szCs w:val="32"/>
        </w:rPr>
        <w:t>明年被财政收回可能性很大，尤其是2016年立项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03DDB">
        <w:rPr>
          <w:rFonts w:ascii="仿宋" w:eastAsia="仿宋" w:hAnsi="仿宋" w:hint="eastAsia"/>
          <w:sz w:val="32"/>
          <w:szCs w:val="32"/>
        </w:rPr>
        <w:t>项目。</w:t>
      </w:r>
      <w:r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/>
          <w:sz w:val="32"/>
          <w:szCs w:val="32"/>
        </w:rPr>
        <w:t>研究，学校</w:t>
      </w:r>
      <w:r w:rsidRPr="00803DDB">
        <w:rPr>
          <w:rFonts w:ascii="仿宋" w:eastAsia="仿宋" w:hAnsi="仿宋" w:hint="eastAsia"/>
          <w:sz w:val="32"/>
          <w:szCs w:val="32"/>
        </w:rPr>
        <w:t>提出如下建议：</w:t>
      </w:r>
    </w:p>
    <w:p w:rsidR="004877A0" w:rsidRPr="00803DDB" w:rsidRDefault="004877A0" w:rsidP="004877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803DDB">
        <w:rPr>
          <w:rFonts w:ascii="仿宋" w:eastAsia="仿宋" w:hAnsi="仿宋" w:hint="eastAsia"/>
          <w:sz w:val="32"/>
          <w:szCs w:val="32"/>
        </w:rPr>
        <w:t>项目负责人加快此类项目资金使用进度，做好资金被收回准备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877A0" w:rsidRPr="00803DDB" w:rsidRDefault="004877A0" w:rsidP="004877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803DDB">
        <w:rPr>
          <w:rFonts w:ascii="仿宋" w:eastAsia="仿宋" w:hAnsi="仿宋" w:hint="eastAsia"/>
          <w:sz w:val="32"/>
          <w:szCs w:val="32"/>
        </w:rPr>
        <w:t>.对于目前属于结题冻结状态项目，有需要的可以向科研处提交结余经费使用申请表(科研处网站下载)。之前公布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项目</w:t>
      </w:r>
      <w:r w:rsidRPr="00803DDB">
        <w:rPr>
          <w:rFonts w:ascii="仿宋" w:eastAsia="仿宋" w:hAnsi="仿宋" w:hint="eastAsia"/>
          <w:sz w:val="32"/>
          <w:szCs w:val="32"/>
        </w:rPr>
        <w:t>明细表中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03DDB">
        <w:rPr>
          <w:rFonts w:ascii="仿宋" w:eastAsia="仿宋" w:hAnsi="仿宋" w:hint="eastAsia"/>
          <w:sz w:val="32"/>
          <w:szCs w:val="32"/>
        </w:rPr>
        <w:t>结余</w:t>
      </w:r>
      <w:r>
        <w:rPr>
          <w:rFonts w:ascii="仿宋" w:eastAsia="仿宋" w:hAnsi="仿宋" w:hint="eastAsia"/>
          <w:sz w:val="32"/>
          <w:szCs w:val="32"/>
        </w:rPr>
        <w:t>经费</w:t>
      </w:r>
      <w:r w:rsidRPr="00803DDB">
        <w:rPr>
          <w:rFonts w:ascii="仿宋" w:eastAsia="仿宋" w:hAnsi="仿宋" w:hint="eastAsia"/>
          <w:sz w:val="32"/>
          <w:szCs w:val="32"/>
        </w:rPr>
        <w:t>仅</w:t>
      </w:r>
      <w:r>
        <w:rPr>
          <w:rFonts w:ascii="仿宋" w:eastAsia="仿宋" w:hAnsi="仿宋" w:hint="eastAsia"/>
          <w:sz w:val="32"/>
          <w:szCs w:val="32"/>
        </w:rPr>
        <w:t>作</w:t>
      </w:r>
      <w:r w:rsidRPr="00803DDB">
        <w:rPr>
          <w:rFonts w:ascii="仿宋" w:eastAsia="仿宋" w:hAnsi="仿宋" w:hint="eastAsia"/>
          <w:sz w:val="32"/>
          <w:szCs w:val="32"/>
        </w:rPr>
        <w:t>参考，实际可用结余资金以项目负责人财务系统查询为准。</w:t>
      </w:r>
    </w:p>
    <w:p w:rsidR="004877A0" w:rsidRPr="00803DDB" w:rsidRDefault="004877A0" w:rsidP="004877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803DDB">
        <w:rPr>
          <w:rFonts w:ascii="仿宋" w:eastAsia="仿宋" w:hAnsi="仿宋" w:hint="eastAsia"/>
          <w:sz w:val="32"/>
          <w:szCs w:val="32"/>
        </w:rPr>
        <w:t>.有多项科研项目的项目负责人，优先考虑开展</w:t>
      </w:r>
      <w:r>
        <w:rPr>
          <w:rFonts w:ascii="仿宋" w:eastAsia="仿宋" w:hAnsi="仿宋" w:hint="eastAsia"/>
          <w:sz w:val="32"/>
          <w:szCs w:val="32"/>
        </w:rPr>
        <w:t>此206</w:t>
      </w:r>
      <w:r w:rsidRPr="00803DDB">
        <w:rPr>
          <w:rFonts w:ascii="仿宋" w:eastAsia="仿宋" w:hAnsi="仿宋" w:hint="eastAsia"/>
          <w:sz w:val="32"/>
          <w:szCs w:val="32"/>
        </w:rPr>
        <w:t>科研项目研究及相应经费报销。</w:t>
      </w:r>
    </w:p>
    <w:p w:rsidR="004877A0" w:rsidRPr="00A31A01" w:rsidRDefault="004877A0" w:rsidP="004877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877A0" w:rsidRDefault="004877A0" w:rsidP="004877A0">
      <w:pPr>
        <w:spacing w:line="600" w:lineRule="exact"/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</w:t>
      </w:r>
      <w:r w:rsidRPr="00803DDB">
        <w:rPr>
          <w:rFonts w:ascii="仿宋" w:eastAsia="仿宋" w:hAnsi="仿宋" w:hint="eastAsia"/>
          <w:sz w:val="32"/>
          <w:szCs w:val="32"/>
        </w:rPr>
        <w:t>划财务处   科研处</w:t>
      </w:r>
    </w:p>
    <w:p w:rsidR="004877A0" w:rsidRPr="00803DDB" w:rsidRDefault="004877A0" w:rsidP="004877A0">
      <w:pPr>
        <w:spacing w:line="60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803DDB">
        <w:rPr>
          <w:rFonts w:ascii="仿宋" w:eastAsia="仿宋" w:hAnsi="仿宋" w:hint="eastAsia"/>
          <w:sz w:val="32"/>
          <w:szCs w:val="32"/>
        </w:rPr>
        <w:t>2020年11月1</w:t>
      </w:r>
      <w:r>
        <w:rPr>
          <w:rFonts w:ascii="仿宋" w:eastAsia="仿宋" w:hAnsi="仿宋"/>
          <w:sz w:val="32"/>
          <w:szCs w:val="32"/>
        </w:rPr>
        <w:t>1</w:t>
      </w:r>
      <w:r w:rsidRPr="00803DDB">
        <w:rPr>
          <w:rFonts w:ascii="仿宋" w:eastAsia="仿宋" w:hAnsi="仿宋" w:hint="eastAsia"/>
          <w:sz w:val="32"/>
          <w:szCs w:val="32"/>
        </w:rPr>
        <w:t>日</w:t>
      </w:r>
    </w:p>
    <w:p w:rsidR="00121D0B" w:rsidRPr="004877A0" w:rsidRDefault="004877A0"/>
    <w:sectPr w:rsidR="00121D0B" w:rsidRPr="004877A0" w:rsidSect="00755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7A0"/>
    <w:rsid w:val="002139A8"/>
    <w:rsid w:val="004877A0"/>
    <w:rsid w:val="00591994"/>
    <w:rsid w:val="0075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2020-11-11T01:44:00Z</dcterms:created>
  <dcterms:modified xsi:type="dcterms:W3CDTF">2020-11-11T01:45:00Z</dcterms:modified>
</cp:coreProperties>
</file>