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70E" w:rsidRPr="00D05C9D" w:rsidRDefault="001B370E" w:rsidP="001B370E">
      <w:pPr>
        <w:widowControl/>
        <w:shd w:val="clear" w:color="auto" w:fill="FFFFFF"/>
        <w:spacing w:line="555" w:lineRule="atLeast"/>
        <w:ind w:firstLine="645"/>
        <w:jc w:val="center"/>
        <w:rPr>
          <w:rFonts w:asciiTheme="majorEastAsia" w:eastAsiaTheme="majorEastAsia" w:hAnsiTheme="majorEastAsia" w:cs="宋体"/>
          <w:b/>
          <w:color w:val="333333"/>
          <w:kern w:val="0"/>
          <w:sz w:val="44"/>
          <w:szCs w:val="44"/>
        </w:rPr>
      </w:pPr>
      <w:r w:rsidRPr="00D05C9D">
        <w:rPr>
          <w:rFonts w:asciiTheme="majorEastAsia" w:eastAsiaTheme="majorEastAsia" w:hAnsiTheme="majorEastAsia" w:cs="宋体" w:hint="eastAsia"/>
          <w:b/>
          <w:color w:val="333333"/>
          <w:kern w:val="0"/>
          <w:sz w:val="44"/>
          <w:szCs w:val="44"/>
        </w:rPr>
        <w:t>关于福建省第十四届社会科学优秀成果奖申报工作的通知</w:t>
      </w:r>
    </w:p>
    <w:p w:rsidR="001B370E" w:rsidRPr="003B7627" w:rsidRDefault="001B370E" w:rsidP="001B370E">
      <w:pPr>
        <w:widowControl/>
        <w:shd w:val="clear" w:color="auto" w:fill="FFFFFF"/>
        <w:spacing w:line="555" w:lineRule="atLeast"/>
        <w:jc w:val="left"/>
        <w:rPr>
          <w:rFonts w:asciiTheme="minorEastAsia" w:hAnsiTheme="minorEastAsia" w:cs="宋体"/>
          <w:b/>
          <w:color w:val="000000" w:themeColor="text1"/>
          <w:kern w:val="0"/>
          <w:sz w:val="30"/>
          <w:szCs w:val="30"/>
        </w:rPr>
      </w:pPr>
      <w:r w:rsidRPr="003B7627">
        <w:rPr>
          <w:rFonts w:asciiTheme="minorEastAsia" w:hAnsiTheme="minorEastAsia" w:cs="宋体" w:hint="eastAsia"/>
          <w:b/>
          <w:color w:val="000000" w:themeColor="text1"/>
          <w:kern w:val="0"/>
          <w:sz w:val="30"/>
          <w:szCs w:val="30"/>
        </w:rPr>
        <w:t>各单位：</w:t>
      </w:r>
    </w:p>
    <w:p w:rsidR="00983851" w:rsidRPr="00983851" w:rsidRDefault="00983851" w:rsidP="001B370E">
      <w:pPr>
        <w:widowControl/>
        <w:shd w:val="clear" w:color="auto" w:fill="FFFFFF"/>
        <w:spacing w:line="555" w:lineRule="atLeast"/>
        <w:ind w:firstLine="645"/>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根据《福建省第十四届社会科学优秀成果奖评审实施办法》（以下简称《评审实施办法》），我校现组织开展福建省第十四届社会科学优秀成果评奖申报工作。现将有关申报事项通知如下：</w:t>
      </w:r>
    </w:p>
    <w:p w:rsidR="00983851" w:rsidRPr="00983851" w:rsidRDefault="00983851" w:rsidP="00983851">
      <w:pPr>
        <w:widowControl/>
        <w:shd w:val="clear" w:color="auto" w:fill="FFFFFF"/>
        <w:spacing w:line="555" w:lineRule="atLeast"/>
        <w:jc w:val="left"/>
        <w:rPr>
          <w:rFonts w:asciiTheme="minorEastAsia" w:hAnsiTheme="minorEastAsia" w:cs="宋体"/>
          <w:color w:val="000000" w:themeColor="text1"/>
          <w:kern w:val="0"/>
          <w:sz w:val="30"/>
          <w:szCs w:val="30"/>
        </w:rPr>
      </w:pPr>
      <w:r w:rsidRPr="003B7627">
        <w:rPr>
          <w:rFonts w:asciiTheme="minorEastAsia" w:hAnsiTheme="minorEastAsia" w:cs="宋体" w:hint="eastAsia"/>
          <w:b/>
          <w:bCs/>
          <w:color w:val="000000" w:themeColor="text1"/>
          <w:kern w:val="0"/>
          <w:sz w:val="30"/>
          <w:szCs w:val="30"/>
        </w:rPr>
        <w:t>一、受理成果范围及奖项设置</w:t>
      </w:r>
    </w:p>
    <w:p w:rsidR="00983851" w:rsidRPr="00983851" w:rsidRDefault="00983851" w:rsidP="00983851">
      <w:pPr>
        <w:widowControl/>
        <w:shd w:val="clear" w:color="auto" w:fill="FFFFFF"/>
        <w:spacing w:line="555" w:lineRule="atLeast"/>
        <w:jc w:val="left"/>
        <w:rPr>
          <w:rFonts w:asciiTheme="minorEastAsia" w:hAnsiTheme="minorEastAsia" w:cs="宋体"/>
          <w:color w:val="000000" w:themeColor="text1"/>
          <w:kern w:val="0"/>
          <w:sz w:val="30"/>
          <w:szCs w:val="30"/>
        </w:rPr>
      </w:pPr>
      <w:r w:rsidRPr="003B7627">
        <w:rPr>
          <w:rFonts w:asciiTheme="minorEastAsia" w:hAnsiTheme="minorEastAsia" w:cs="宋体" w:hint="eastAsia"/>
          <w:b/>
          <w:bCs/>
          <w:color w:val="000000" w:themeColor="text1"/>
          <w:kern w:val="0"/>
          <w:sz w:val="30"/>
          <w:szCs w:val="30"/>
        </w:rPr>
        <w:t xml:space="preserve">　　（一）受理成果范围</w:t>
      </w:r>
    </w:p>
    <w:p w:rsidR="00983851" w:rsidRPr="00983851" w:rsidRDefault="00983851" w:rsidP="00983851">
      <w:pPr>
        <w:widowControl/>
        <w:shd w:val="clear" w:color="auto" w:fill="FFFFFF"/>
        <w:spacing w:line="555" w:lineRule="atLeast"/>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 xml:space="preserve">　　为适应新时代哲学社会科学发展需要，本届设置23个学科评审组：1.习近平新时代中国特色社会主义思想研究；2.马列</w:t>
      </w:r>
      <w:r w:rsidRPr="00983851">
        <w:rPr>
          <w:rFonts w:asciiTheme="minorEastAsia" w:hAnsiTheme="minorEastAsia" w:cs="Arial"/>
          <w:color w:val="000000" w:themeColor="text1"/>
          <w:kern w:val="0"/>
          <w:sz w:val="30"/>
          <w:szCs w:val="30"/>
        </w:rPr>
        <w:t>•</w:t>
      </w:r>
      <w:r w:rsidRPr="00983851">
        <w:rPr>
          <w:rFonts w:asciiTheme="minorEastAsia" w:hAnsiTheme="minorEastAsia" w:cs="宋体" w:hint="eastAsia"/>
          <w:color w:val="000000" w:themeColor="text1"/>
          <w:kern w:val="0"/>
          <w:sz w:val="30"/>
          <w:szCs w:val="30"/>
        </w:rPr>
        <w:t>科社（含政治经济学）；3.党史</w:t>
      </w:r>
      <w:r w:rsidRPr="00983851">
        <w:rPr>
          <w:rFonts w:asciiTheme="minorEastAsia" w:hAnsiTheme="minorEastAsia" w:cs="Arial"/>
          <w:color w:val="000000" w:themeColor="text1"/>
          <w:kern w:val="0"/>
          <w:sz w:val="30"/>
          <w:szCs w:val="30"/>
        </w:rPr>
        <w:t>•</w:t>
      </w:r>
      <w:r w:rsidRPr="00983851">
        <w:rPr>
          <w:rFonts w:asciiTheme="minorEastAsia" w:hAnsiTheme="minorEastAsia" w:cs="宋体" w:hint="eastAsia"/>
          <w:color w:val="000000" w:themeColor="text1"/>
          <w:kern w:val="0"/>
          <w:sz w:val="30"/>
          <w:szCs w:val="30"/>
        </w:rPr>
        <w:t>党建；4.哲学、宗教学；5.理论经济；6.应用经济；7.管理学；8.统计学；9.政治学；10.法学；11.社会学（人口学）、民族学；12.历史学、考古学；13.中国文学；14.外国文学；15.语言学；16.新闻传播学；17.图书馆、情报与文献学；18.教育学；19.体育学；20.艺术学；21.台港澳问题研究、国际问题研究；22.科普读物；23.决策咨询。</w:t>
      </w:r>
    </w:p>
    <w:p w:rsidR="00983851" w:rsidRPr="00983851" w:rsidRDefault="00983851" w:rsidP="00983851">
      <w:pPr>
        <w:widowControl/>
        <w:shd w:val="clear" w:color="auto" w:fill="FFFFFF"/>
        <w:spacing w:line="555" w:lineRule="atLeast"/>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 xml:space="preserve">　　申报者要根据申报成果的内容和性质自行选择相应的一个学科评审组进行申报，以便按所报学科评审组进行评审。</w:t>
      </w:r>
    </w:p>
    <w:p w:rsidR="00983851" w:rsidRPr="00983851" w:rsidRDefault="00983851" w:rsidP="00983851">
      <w:pPr>
        <w:widowControl/>
        <w:shd w:val="clear" w:color="auto" w:fill="FFFFFF"/>
        <w:spacing w:line="555" w:lineRule="atLeast"/>
        <w:ind w:firstLine="360"/>
        <w:jc w:val="left"/>
        <w:rPr>
          <w:rFonts w:asciiTheme="minorEastAsia" w:hAnsiTheme="minorEastAsia" w:cs="宋体"/>
          <w:color w:val="000000" w:themeColor="text1"/>
          <w:kern w:val="0"/>
          <w:sz w:val="30"/>
          <w:szCs w:val="30"/>
        </w:rPr>
      </w:pPr>
      <w:r w:rsidRPr="003B7627">
        <w:rPr>
          <w:rFonts w:asciiTheme="minorEastAsia" w:hAnsiTheme="minorEastAsia" w:cs="宋体" w:hint="eastAsia"/>
          <w:b/>
          <w:bCs/>
          <w:color w:val="000000" w:themeColor="text1"/>
          <w:kern w:val="0"/>
          <w:sz w:val="30"/>
          <w:szCs w:val="30"/>
        </w:rPr>
        <w:t>（二）奖项设置和名额</w:t>
      </w:r>
    </w:p>
    <w:p w:rsidR="00983851" w:rsidRPr="00983851" w:rsidRDefault="00983851" w:rsidP="00983851">
      <w:pPr>
        <w:widowControl/>
        <w:shd w:val="clear" w:color="auto" w:fill="FFFFFF"/>
        <w:spacing w:line="555" w:lineRule="atLeast"/>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 xml:space="preserve">　　本届奖项总额为300 项，其中：一等奖 30 项；二等奖100 项；三等奖170 项。为确保成果质量，允许各学科组各等次奖项有空缺。</w:t>
      </w:r>
    </w:p>
    <w:p w:rsidR="00983851" w:rsidRPr="00983851" w:rsidRDefault="00983851" w:rsidP="00983851">
      <w:pPr>
        <w:widowControl/>
        <w:shd w:val="clear" w:color="auto" w:fill="FFFFFF"/>
        <w:spacing w:line="555" w:lineRule="atLeast"/>
        <w:jc w:val="left"/>
        <w:rPr>
          <w:rFonts w:asciiTheme="minorEastAsia" w:hAnsiTheme="minorEastAsia" w:cs="宋体"/>
          <w:color w:val="000000" w:themeColor="text1"/>
          <w:kern w:val="0"/>
          <w:sz w:val="30"/>
          <w:szCs w:val="30"/>
        </w:rPr>
      </w:pPr>
      <w:r w:rsidRPr="003B7627">
        <w:rPr>
          <w:rFonts w:asciiTheme="minorEastAsia" w:hAnsiTheme="minorEastAsia" w:cs="宋体" w:hint="eastAsia"/>
          <w:b/>
          <w:bCs/>
          <w:color w:val="000000" w:themeColor="text1"/>
          <w:kern w:val="0"/>
          <w:sz w:val="30"/>
          <w:szCs w:val="30"/>
        </w:rPr>
        <w:lastRenderedPageBreak/>
        <w:t>二、申报资格与要求</w:t>
      </w:r>
    </w:p>
    <w:p w:rsidR="00983851" w:rsidRPr="00983851" w:rsidRDefault="00983851" w:rsidP="00983851">
      <w:pPr>
        <w:widowControl/>
        <w:shd w:val="clear" w:color="auto" w:fill="FFFFFF"/>
        <w:spacing w:line="555" w:lineRule="atLeast"/>
        <w:ind w:firstLine="720"/>
        <w:jc w:val="left"/>
        <w:rPr>
          <w:rFonts w:asciiTheme="minorEastAsia" w:hAnsiTheme="minorEastAsia" w:cs="宋体"/>
          <w:color w:val="333333"/>
          <w:kern w:val="0"/>
          <w:sz w:val="30"/>
          <w:szCs w:val="30"/>
        </w:rPr>
      </w:pPr>
      <w:r w:rsidRPr="00983851">
        <w:rPr>
          <w:rFonts w:asciiTheme="minorEastAsia" w:hAnsiTheme="minorEastAsia" w:cs="宋体" w:hint="eastAsia"/>
          <w:color w:val="000000" w:themeColor="text1"/>
          <w:kern w:val="0"/>
          <w:sz w:val="30"/>
          <w:szCs w:val="30"/>
        </w:rPr>
        <w:t>本届评奖申报成果范围是2019年1月1日至2020年12月31日期间或2017年1月1日至2018年12月31日期间未申报参评省第十三届社会科学优秀成果奖的下列成果：1.著作（含专著、译著、教材、古籍整理、工具书、科普读物等）；2.论文；3.调研报告、决策咨询报告。具体申报资格与要求，详见《评审实施办法》有关规定</w:t>
      </w:r>
      <w:r w:rsidRPr="00FD0166">
        <w:rPr>
          <w:rFonts w:asciiTheme="minorEastAsia" w:hAnsiTheme="minorEastAsia" w:cs="宋体" w:hint="eastAsia"/>
          <w:color w:val="000000" w:themeColor="text1"/>
          <w:kern w:val="0"/>
          <w:sz w:val="30"/>
          <w:szCs w:val="30"/>
        </w:rPr>
        <w:t>。</w:t>
      </w:r>
    </w:p>
    <w:p w:rsidR="00983851" w:rsidRPr="00983851" w:rsidRDefault="00983851" w:rsidP="001B370E">
      <w:pPr>
        <w:widowControl/>
        <w:shd w:val="clear" w:color="auto" w:fill="FFFFFF"/>
        <w:spacing w:line="555" w:lineRule="atLeast"/>
        <w:ind w:firstLine="720"/>
        <w:jc w:val="left"/>
        <w:rPr>
          <w:rFonts w:asciiTheme="minorEastAsia" w:hAnsiTheme="minorEastAsia" w:cs="宋体"/>
          <w:b/>
          <w:color w:val="000000" w:themeColor="text1"/>
          <w:kern w:val="0"/>
          <w:sz w:val="30"/>
          <w:szCs w:val="30"/>
        </w:rPr>
      </w:pPr>
      <w:r w:rsidRPr="003B7627">
        <w:rPr>
          <w:rFonts w:asciiTheme="minorEastAsia" w:hAnsiTheme="minorEastAsia" w:cs="宋体" w:hint="eastAsia"/>
          <w:b/>
          <w:color w:val="000000" w:themeColor="text1"/>
          <w:kern w:val="0"/>
          <w:sz w:val="30"/>
          <w:szCs w:val="30"/>
        </w:rPr>
        <w:t>（一）申报者资格</w:t>
      </w:r>
    </w:p>
    <w:p w:rsidR="00983851" w:rsidRPr="00983851" w:rsidRDefault="00983851" w:rsidP="001B370E">
      <w:pPr>
        <w:widowControl/>
        <w:shd w:val="clear" w:color="auto" w:fill="FFFFFF"/>
        <w:spacing w:line="555" w:lineRule="atLeast"/>
        <w:ind w:firstLine="720"/>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1.我省个人（成果申报时间截止前，参评成果作者人事关系应在我省）和集体的社会科学研究成果以及省外作者研究福建问题的成果均可申报。</w:t>
      </w:r>
    </w:p>
    <w:p w:rsidR="00983851" w:rsidRPr="00983851" w:rsidRDefault="00983851" w:rsidP="001B370E">
      <w:pPr>
        <w:widowControl/>
        <w:shd w:val="clear" w:color="auto" w:fill="FFFFFF"/>
        <w:spacing w:line="555" w:lineRule="atLeast"/>
        <w:ind w:firstLine="720"/>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2.开展实质性研究工作的兼职人员，成果发表时署名单位标注兼职单位的，可从兼职单位申报。</w:t>
      </w:r>
    </w:p>
    <w:p w:rsidR="00983851" w:rsidRPr="00983851" w:rsidRDefault="00983851" w:rsidP="001B370E">
      <w:pPr>
        <w:widowControl/>
        <w:shd w:val="clear" w:color="auto" w:fill="FFFFFF"/>
        <w:spacing w:line="555" w:lineRule="atLeast"/>
        <w:ind w:firstLine="720"/>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3.申报者原则上应是申报成果的作者或者合作成果的第一署名人。合作成果在征得其他作者同意的情况下，可由第一署名人以外做出主要贡献的作者（含通讯作者）申报，但获奖后正式公布名单和奖励证书中的排名仍以成果的实际署名顺序为准。合作成果未征得其他作者同意的不能申报。</w:t>
      </w:r>
    </w:p>
    <w:p w:rsidR="00983851" w:rsidRPr="00983851" w:rsidRDefault="00983851" w:rsidP="001B370E">
      <w:pPr>
        <w:widowControl/>
        <w:shd w:val="clear" w:color="auto" w:fill="FFFFFF"/>
        <w:spacing w:line="555" w:lineRule="atLeast"/>
        <w:ind w:firstLine="720"/>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4.已故作者的成果，系在本届评奖申报时限内首次公开出版、发表的，经法定继承人同意，其独立完成的成果，可由作者生前所在单位提请申报；其作为第一署名人的合作成果，可由其他作出主要贡献的作者申报。</w:t>
      </w:r>
    </w:p>
    <w:p w:rsidR="00983851" w:rsidRPr="00983851" w:rsidRDefault="00983851" w:rsidP="001B370E">
      <w:pPr>
        <w:widowControl/>
        <w:shd w:val="clear" w:color="auto" w:fill="FFFFFF"/>
        <w:spacing w:line="555" w:lineRule="atLeast"/>
        <w:ind w:firstLine="720"/>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lastRenderedPageBreak/>
        <w:t>5.每位申报者限申报一项成果；以单位或课题组署名的集体成果（出现个人名字的视同个人成果）申报数量不限。</w:t>
      </w:r>
    </w:p>
    <w:p w:rsidR="00983851" w:rsidRPr="00983851" w:rsidRDefault="00983851" w:rsidP="001B370E">
      <w:pPr>
        <w:widowControl/>
        <w:shd w:val="clear" w:color="auto" w:fill="FFFFFF"/>
        <w:spacing w:line="555" w:lineRule="atLeast"/>
        <w:ind w:firstLine="720"/>
        <w:jc w:val="left"/>
        <w:rPr>
          <w:rFonts w:asciiTheme="minorEastAsia" w:hAnsiTheme="minorEastAsia" w:cs="宋体"/>
          <w:b/>
          <w:color w:val="000000" w:themeColor="text1"/>
          <w:kern w:val="0"/>
          <w:sz w:val="30"/>
          <w:szCs w:val="30"/>
        </w:rPr>
      </w:pPr>
      <w:r w:rsidRPr="003B7627">
        <w:rPr>
          <w:rFonts w:asciiTheme="minorEastAsia" w:hAnsiTheme="minorEastAsia" w:cs="宋体" w:hint="eastAsia"/>
          <w:b/>
          <w:color w:val="000000" w:themeColor="text1"/>
          <w:kern w:val="0"/>
          <w:sz w:val="30"/>
          <w:szCs w:val="30"/>
        </w:rPr>
        <w:t>（二）申报成果资格与要求</w:t>
      </w:r>
    </w:p>
    <w:p w:rsidR="00983851" w:rsidRPr="00983851" w:rsidRDefault="00983851" w:rsidP="001B370E">
      <w:pPr>
        <w:widowControl/>
        <w:shd w:val="clear" w:color="auto" w:fill="FFFFFF"/>
        <w:spacing w:line="555" w:lineRule="atLeast"/>
        <w:ind w:firstLine="720"/>
        <w:jc w:val="left"/>
        <w:rPr>
          <w:rFonts w:asciiTheme="minorEastAsia" w:hAnsiTheme="minorEastAsia" w:cs="宋体"/>
          <w:b/>
          <w:color w:val="000000" w:themeColor="text1"/>
          <w:kern w:val="0"/>
          <w:sz w:val="30"/>
          <w:szCs w:val="30"/>
        </w:rPr>
      </w:pPr>
      <w:r w:rsidRPr="00983851">
        <w:rPr>
          <w:rFonts w:asciiTheme="minorEastAsia" w:hAnsiTheme="minorEastAsia" w:cs="宋体" w:hint="eastAsia"/>
          <w:b/>
          <w:color w:val="000000" w:themeColor="text1"/>
          <w:kern w:val="0"/>
          <w:sz w:val="30"/>
          <w:szCs w:val="30"/>
        </w:rPr>
        <w:t>1.成果时间认定</w:t>
      </w:r>
    </w:p>
    <w:p w:rsidR="00983851" w:rsidRPr="00983851" w:rsidRDefault="00983851" w:rsidP="001B370E">
      <w:pPr>
        <w:widowControl/>
        <w:shd w:val="clear" w:color="auto" w:fill="FFFFFF"/>
        <w:spacing w:line="555" w:lineRule="atLeast"/>
        <w:ind w:firstLine="720"/>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（1）由出版社公开出版的，以第一次出版的时间为准。</w:t>
      </w:r>
    </w:p>
    <w:p w:rsidR="00983851" w:rsidRPr="00983851" w:rsidRDefault="00983851" w:rsidP="001B370E">
      <w:pPr>
        <w:widowControl/>
        <w:shd w:val="clear" w:color="auto" w:fill="FFFFFF"/>
        <w:spacing w:line="555" w:lineRule="atLeast"/>
        <w:ind w:firstLine="720"/>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（2）由刊物公开发表的，以第一次发表为准，不以转载和摘登的日期为准。</w:t>
      </w:r>
    </w:p>
    <w:p w:rsidR="00983851" w:rsidRPr="00983851" w:rsidRDefault="00983851" w:rsidP="001B370E">
      <w:pPr>
        <w:widowControl/>
        <w:shd w:val="clear" w:color="auto" w:fill="FFFFFF"/>
        <w:spacing w:line="555" w:lineRule="atLeast"/>
        <w:ind w:firstLine="720"/>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（3）未公开发表的调研报告、决策咨询报告，根据其成果得到省级及以上领导肯定性批示或被厅级及以上单位采纳的时间为准，并附相关证明材料（单位采纳证明必须有厅级及以上单位盖章）。</w:t>
      </w:r>
    </w:p>
    <w:p w:rsidR="00983851" w:rsidRPr="00983851" w:rsidRDefault="00983851" w:rsidP="001B370E">
      <w:pPr>
        <w:widowControl/>
        <w:shd w:val="clear" w:color="auto" w:fill="FFFFFF"/>
        <w:spacing w:line="555" w:lineRule="atLeast"/>
        <w:ind w:firstLine="720"/>
        <w:jc w:val="left"/>
        <w:rPr>
          <w:rFonts w:asciiTheme="minorEastAsia" w:hAnsiTheme="minorEastAsia" w:cs="宋体"/>
          <w:b/>
          <w:color w:val="000000" w:themeColor="text1"/>
          <w:kern w:val="0"/>
          <w:sz w:val="30"/>
          <w:szCs w:val="30"/>
        </w:rPr>
      </w:pPr>
      <w:r w:rsidRPr="00983851">
        <w:rPr>
          <w:rFonts w:asciiTheme="minorEastAsia" w:hAnsiTheme="minorEastAsia" w:cs="宋体" w:hint="eastAsia"/>
          <w:b/>
          <w:color w:val="000000" w:themeColor="text1"/>
          <w:kern w:val="0"/>
          <w:sz w:val="30"/>
          <w:szCs w:val="30"/>
        </w:rPr>
        <w:t>2.申报成果要求</w:t>
      </w:r>
    </w:p>
    <w:p w:rsidR="00983851" w:rsidRPr="00983851" w:rsidRDefault="00983851" w:rsidP="001B370E">
      <w:pPr>
        <w:widowControl/>
        <w:shd w:val="clear" w:color="auto" w:fill="FFFFFF"/>
        <w:spacing w:line="555" w:lineRule="atLeast"/>
        <w:ind w:firstLine="720"/>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（1）多卷本研究著作以最后一卷出版的时间为准，在符合上述申报时限的情况下做整体申报。</w:t>
      </w:r>
    </w:p>
    <w:p w:rsidR="00983851" w:rsidRPr="00983851" w:rsidRDefault="00983851" w:rsidP="001B370E">
      <w:pPr>
        <w:widowControl/>
        <w:shd w:val="clear" w:color="auto" w:fill="FFFFFF"/>
        <w:spacing w:line="555" w:lineRule="atLeast"/>
        <w:ind w:firstLine="720"/>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（2）丛书不能作为一项研究成果整体申报，只能以其中独立完整的著作单独申报。</w:t>
      </w:r>
    </w:p>
    <w:p w:rsidR="00983851" w:rsidRPr="00983851" w:rsidRDefault="00983851" w:rsidP="001B370E">
      <w:pPr>
        <w:widowControl/>
        <w:shd w:val="clear" w:color="auto" w:fill="FFFFFF"/>
        <w:spacing w:line="555" w:lineRule="atLeast"/>
        <w:ind w:firstLine="720"/>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（3）个人学术文集（含论文集），在本届评奖申报时限内公开出版且首次发表内容不低于50%的，可作为著作类成果申报；多人撰写的论文集只能由论文作者以单篇申报。</w:t>
      </w:r>
    </w:p>
    <w:p w:rsidR="00983851" w:rsidRPr="00983851" w:rsidRDefault="00983851" w:rsidP="001B370E">
      <w:pPr>
        <w:widowControl/>
        <w:shd w:val="clear" w:color="auto" w:fill="FFFFFF"/>
        <w:spacing w:line="555" w:lineRule="atLeast"/>
        <w:ind w:firstLine="720"/>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（4）围绕一个专题、以个人或课题组名义发表于同一刊物同一标题的系列论文，可作为论文类成果整体申报。但围绕一个</w:t>
      </w:r>
      <w:r w:rsidRPr="00983851">
        <w:rPr>
          <w:rFonts w:asciiTheme="minorEastAsia" w:hAnsiTheme="minorEastAsia" w:cs="宋体" w:hint="eastAsia"/>
          <w:color w:val="000000" w:themeColor="text1"/>
          <w:kern w:val="0"/>
          <w:sz w:val="30"/>
          <w:szCs w:val="30"/>
        </w:rPr>
        <w:lastRenderedPageBreak/>
        <w:t>专题、发表时标题各不相同的系列论文，不能做整体申报，只能选择其中的单篇论文申报。</w:t>
      </w:r>
    </w:p>
    <w:p w:rsidR="00983851" w:rsidRPr="00983851" w:rsidRDefault="00983851" w:rsidP="001B370E">
      <w:pPr>
        <w:widowControl/>
        <w:shd w:val="clear" w:color="auto" w:fill="FFFFFF"/>
        <w:spacing w:line="555" w:lineRule="atLeast"/>
        <w:ind w:firstLine="720"/>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（5）调研报告、决策咨询报告类成果，须提交省级及以上领导肯定性批示或被厅级及以上单位采纳证明以及关于成果效果和社会影响方面的佐证材料。</w:t>
      </w:r>
    </w:p>
    <w:p w:rsidR="00983851" w:rsidRPr="00983851" w:rsidRDefault="00983851" w:rsidP="001B370E">
      <w:pPr>
        <w:widowControl/>
        <w:shd w:val="clear" w:color="auto" w:fill="FFFFFF"/>
        <w:spacing w:line="555" w:lineRule="atLeast"/>
        <w:ind w:firstLine="720"/>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（6）社科普及读物申报须提交关于成果效果和社会影响方面的佐证材料，包括图书发行量、书评、相关新闻报道、受众反响等。</w:t>
      </w:r>
    </w:p>
    <w:p w:rsidR="00983851" w:rsidRPr="00983851" w:rsidRDefault="00983851" w:rsidP="001B370E">
      <w:pPr>
        <w:widowControl/>
        <w:shd w:val="clear" w:color="auto" w:fill="FFFFFF"/>
        <w:spacing w:line="555" w:lineRule="atLeast"/>
        <w:ind w:firstLine="720"/>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（7）以少数民族语言公开出版的著作，申报时应有主要章节的国家通用语言文字翻译；以少数民族语言公开发表的论文，申报时应附有主要内容的国家通用语言文字摘要。</w:t>
      </w:r>
    </w:p>
    <w:p w:rsidR="00983851" w:rsidRPr="00983851" w:rsidRDefault="00983851" w:rsidP="001B370E">
      <w:pPr>
        <w:widowControl/>
        <w:shd w:val="clear" w:color="auto" w:fill="FFFFFF"/>
        <w:spacing w:line="555" w:lineRule="atLeast"/>
        <w:ind w:firstLine="720"/>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以外文公开出版的著作，申报时应有主要章节的中文翻译；以外文公开发表的论文，申报时应附有中文翻译。</w:t>
      </w:r>
    </w:p>
    <w:p w:rsidR="00983851" w:rsidRPr="00983851" w:rsidRDefault="00983851" w:rsidP="001B370E">
      <w:pPr>
        <w:widowControl/>
        <w:shd w:val="clear" w:color="auto" w:fill="FFFFFF"/>
        <w:spacing w:line="555" w:lineRule="atLeast"/>
        <w:ind w:firstLine="720"/>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（8）交叉学科成果，作者应选择为主的学科评审组申报。</w:t>
      </w:r>
    </w:p>
    <w:p w:rsidR="00983851" w:rsidRPr="00983851" w:rsidRDefault="00983851" w:rsidP="001B370E">
      <w:pPr>
        <w:widowControl/>
        <w:shd w:val="clear" w:color="auto" w:fill="FFFFFF"/>
        <w:spacing w:line="555" w:lineRule="atLeast"/>
        <w:ind w:firstLine="720"/>
        <w:jc w:val="left"/>
        <w:rPr>
          <w:rFonts w:asciiTheme="minorEastAsia" w:hAnsiTheme="minorEastAsia" w:cs="宋体"/>
          <w:b/>
          <w:color w:val="000000" w:themeColor="text1"/>
          <w:kern w:val="0"/>
          <w:sz w:val="30"/>
          <w:szCs w:val="30"/>
        </w:rPr>
      </w:pPr>
      <w:r w:rsidRPr="00983851">
        <w:rPr>
          <w:rFonts w:asciiTheme="minorEastAsia" w:hAnsiTheme="minorEastAsia" w:cs="宋体" w:hint="eastAsia"/>
          <w:b/>
          <w:color w:val="000000" w:themeColor="text1"/>
          <w:kern w:val="0"/>
          <w:sz w:val="30"/>
          <w:szCs w:val="30"/>
        </w:rPr>
        <w:t>3.下列成果的申报不予受理</w:t>
      </w:r>
    </w:p>
    <w:p w:rsidR="00983851" w:rsidRPr="00983851" w:rsidRDefault="00983851" w:rsidP="001B370E">
      <w:pPr>
        <w:widowControl/>
        <w:shd w:val="clear" w:color="auto" w:fill="FFFFFF"/>
        <w:spacing w:line="555" w:lineRule="atLeast"/>
        <w:ind w:firstLine="720"/>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（1）违反学术规范或者著作权存在争议的成果；</w:t>
      </w:r>
    </w:p>
    <w:p w:rsidR="00983851" w:rsidRPr="00983851" w:rsidRDefault="00983851" w:rsidP="001B370E">
      <w:pPr>
        <w:widowControl/>
        <w:shd w:val="clear" w:color="auto" w:fill="FFFFFF"/>
        <w:spacing w:line="555" w:lineRule="atLeast"/>
        <w:ind w:firstLine="720"/>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（2）教辅；</w:t>
      </w:r>
    </w:p>
    <w:p w:rsidR="00983851" w:rsidRPr="00983851" w:rsidRDefault="00983851" w:rsidP="001B370E">
      <w:pPr>
        <w:widowControl/>
        <w:shd w:val="clear" w:color="auto" w:fill="FFFFFF"/>
        <w:spacing w:line="555" w:lineRule="atLeast"/>
        <w:ind w:firstLine="720"/>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（3）涉及国家秘密的调研报告、决策咨询报告类成果；</w:t>
      </w:r>
    </w:p>
    <w:p w:rsidR="00983851" w:rsidRPr="00983851" w:rsidRDefault="00983851" w:rsidP="001B370E">
      <w:pPr>
        <w:widowControl/>
        <w:shd w:val="clear" w:color="auto" w:fill="FFFFFF"/>
        <w:spacing w:line="555" w:lineRule="atLeast"/>
        <w:ind w:firstLine="720"/>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（4）文学艺术创作作品、文学性的人物传记、描述性的资料书、新闻报道文章，以及电子音像作品。</w:t>
      </w:r>
    </w:p>
    <w:p w:rsidR="00983851" w:rsidRPr="00983851" w:rsidRDefault="00983851" w:rsidP="001B370E">
      <w:pPr>
        <w:widowControl/>
        <w:shd w:val="clear" w:color="auto" w:fill="FFFFFF"/>
        <w:spacing w:line="555" w:lineRule="atLeast"/>
        <w:ind w:firstLine="720"/>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（5）境外出版社出版的著作类成果。</w:t>
      </w:r>
    </w:p>
    <w:p w:rsidR="00983851" w:rsidRPr="00983851" w:rsidRDefault="00983851" w:rsidP="001B370E">
      <w:pPr>
        <w:widowControl/>
        <w:shd w:val="clear" w:color="auto" w:fill="FFFFFF"/>
        <w:spacing w:line="555" w:lineRule="atLeast"/>
        <w:ind w:firstLine="720"/>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lastRenderedPageBreak/>
        <w:t>（6）参评过往届省部级社科优秀成果奖成果的增订本（修订本）。</w:t>
      </w:r>
    </w:p>
    <w:p w:rsidR="00983851" w:rsidRPr="00983851" w:rsidRDefault="00983851" w:rsidP="001B370E">
      <w:pPr>
        <w:widowControl/>
        <w:shd w:val="clear" w:color="auto" w:fill="FFFFFF"/>
        <w:spacing w:line="555" w:lineRule="atLeast"/>
        <w:ind w:firstLine="720"/>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（7）已经参评并获奖的皮书系列作品。</w:t>
      </w:r>
    </w:p>
    <w:p w:rsidR="00983851" w:rsidRPr="00983851" w:rsidRDefault="00983851" w:rsidP="001B370E">
      <w:pPr>
        <w:widowControl/>
        <w:shd w:val="clear" w:color="auto" w:fill="FFFFFF"/>
        <w:spacing w:line="555" w:lineRule="atLeast"/>
        <w:ind w:firstLine="720"/>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（8）已获得省部级以上奖励的成果。</w:t>
      </w:r>
    </w:p>
    <w:p w:rsidR="00983851" w:rsidRPr="00983851" w:rsidRDefault="00983851" w:rsidP="00983851">
      <w:pPr>
        <w:widowControl/>
        <w:shd w:val="clear" w:color="auto" w:fill="FFFFFF"/>
        <w:spacing w:line="555" w:lineRule="atLeast"/>
        <w:jc w:val="left"/>
        <w:rPr>
          <w:rFonts w:asciiTheme="minorEastAsia" w:hAnsiTheme="minorEastAsia" w:cs="宋体"/>
          <w:color w:val="000000" w:themeColor="text1"/>
          <w:kern w:val="0"/>
          <w:sz w:val="30"/>
          <w:szCs w:val="30"/>
        </w:rPr>
      </w:pPr>
      <w:r w:rsidRPr="00905070">
        <w:rPr>
          <w:rFonts w:asciiTheme="minorEastAsia" w:hAnsiTheme="minorEastAsia" w:cs="宋体" w:hint="eastAsia"/>
          <w:b/>
          <w:bCs/>
          <w:color w:val="000000" w:themeColor="text1"/>
          <w:kern w:val="0"/>
          <w:sz w:val="30"/>
          <w:szCs w:val="30"/>
        </w:rPr>
        <w:t>三、申报办法和申报程序</w:t>
      </w:r>
    </w:p>
    <w:p w:rsidR="00983851" w:rsidRPr="00983851" w:rsidRDefault="00983851" w:rsidP="00983851">
      <w:pPr>
        <w:widowControl/>
        <w:shd w:val="clear" w:color="auto" w:fill="FFFFFF"/>
        <w:spacing w:line="525" w:lineRule="atLeast"/>
        <w:ind w:firstLine="525"/>
        <w:jc w:val="left"/>
        <w:rPr>
          <w:rFonts w:asciiTheme="minorEastAsia" w:hAnsiTheme="minorEastAsia" w:cs="宋体"/>
          <w:color w:val="333333"/>
          <w:kern w:val="0"/>
          <w:sz w:val="30"/>
          <w:szCs w:val="30"/>
        </w:rPr>
      </w:pPr>
      <w:r w:rsidRPr="00983851">
        <w:rPr>
          <w:rFonts w:asciiTheme="minorEastAsia" w:hAnsiTheme="minorEastAsia" w:cs="宋体" w:hint="eastAsia"/>
          <w:color w:val="000000" w:themeColor="text1"/>
          <w:kern w:val="0"/>
          <w:sz w:val="30"/>
          <w:szCs w:val="30"/>
        </w:rPr>
        <w:t>为保证我校申报成果质量，各学院要坚持质量第一，按照政治标准与学术标准相统一的原则，对符合申报的成果进行梳理，积极推荐优秀成果申报。</w:t>
      </w:r>
    </w:p>
    <w:p w:rsidR="00983851" w:rsidRPr="00983851" w:rsidRDefault="00983851" w:rsidP="00983851">
      <w:pPr>
        <w:widowControl/>
        <w:shd w:val="clear" w:color="auto" w:fill="FFFFFF"/>
        <w:spacing w:line="525" w:lineRule="atLeast"/>
        <w:ind w:firstLine="525"/>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（一）本届评奖采取网上申报方式。我校申报期为2021年4月2</w:t>
      </w:r>
      <w:r w:rsidR="004457F3">
        <w:rPr>
          <w:rFonts w:asciiTheme="minorEastAsia" w:hAnsiTheme="minorEastAsia" w:cs="宋体" w:hint="eastAsia"/>
          <w:color w:val="000000" w:themeColor="text1"/>
          <w:kern w:val="0"/>
          <w:sz w:val="30"/>
          <w:szCs w:val="30"/>
        </w:rPr>
        <w:t>0</w:t>
      </w:r>
      <w:r w:rsidRPr="00983851">
        <w:rPr>
          <w:rFonts w:asciiTheme="minorEastAsia" w:hAnsiTheme="minorEastAsia" w:cs="宋体" w:hint="eastAsia"/>
          <w:color w:val="000000" w:themeColor="text1"/>
          <w:kern w:val="0"/>
          <w:sz w:val="30"/>
          <w:szCs w:val="30"/>
        </w:rPr>
        <w:t>日至5月1</w:t>
      </w:r>
      <w:r w:rsidR="00FD0166">
        <w:rPr>
          <w:rFonts w:asciiTheme="minorEastAsia" w:hAnsiTheme="minorEastAsia" w:cs="宋体" w:hint="eastAsia"/>
          <w:color w:val="000000" w:themeColor="text1"/>
          <w:kern w:val="0"/>
          <w:sz w:val="30"/>
          <w:szCs w:val="30"/>
        </w:rPr>
        <w:t>2</w:t>
      </w:r>
      <w:r w:rsidRPr="00983851">
        <w:rPr>
          <w:rFonts w:asciiTheme="minorEastAsia" w:hAnsiTheme="minorEastAsia" w:cs="宋体" w:hint="eastAsia"/>
          <w:color w:val="000000" w:themeColor="text1"/>
          <w:kern w:val="0"/>
          <w:sz w:val="30"/>
          <w:szCs w:val="30"/>
        </w:rPr>
        <w:t>日。申报截止后不再接受申报和修改，申报者登陆福建省社会科学优秀成果评奖管理系统（http://220.160.53.10:8011/）进行用户注册。</w:t>
      </w:r>
    </w:p>
    <w:p w:rsidR="00983851" w:rsidRPr="00983851" w:rsidRDefault="00983851" w:rsidP="00983851">
      <w:pPr>
        <w:widowControl/>
        <w:shd w:val="clear" w:color="auto" w:fill="FFFFFF"/>
        <w:spacing w:before="105" w:after="105" w:line="525" w:lineRule="atLeast"/>
        <w:ind w:firstLine="525"/>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二）申报者进入“成果申报”条目下的“在线申报”依次填写《福建省第十四届社会科学优秀成果奖申报表》、《福建省第十四届社会科学优秀成果奖评审表》，打印各一式2份，签字确认后提交到学院科研秘书处。</w:t>
      </w:r>
    </w:p>
    <w:p w:rsidR="00983851" w:rsidRPr="00983851" w:rsidRDefault="00983851" w:rsidP="00983851">
      <w:pPr>
        <w:widowControl/>
        <w:shd w:val="clear" w:color="auto" w:fill="FFFFFF"/>
        <w:spacing w:line="525" w:lineRule="atLeast"/>
        <w:ind w:firstLine="525"/>
        <w:jc w:val="left"/>
        <w:rPr>
          <w:rFonts w:asciiTheme="minorEastAsia" w:hAnsiTheme="minorEastAsia" w:cs="宋体"/>
          <w:color w:val="333333"/>
          <w:kern w:val="0"/>
          <w:sz w:val="30"/>
          <w:szCs w:val="30"/>
        </w:rPr>
      </w:pPr>
      <w:r w:rsidRPr="00983851">
        <w:rPr>
          <w:rFonts w:asciiTheme="minorEastAsia" w:hAnsiTheme="minorEastAsia" w:cs="宋体" w:hint="eastAsia"/>
          <w:b/>
          <w:bCs/>
          <w:color w:val="FF0000"/>
          <w:kern w:val="0"/>
          <w:sz w:val="30"/>
          <w:szCs w:val="30"/>
        </w:rPr>
        <w:t>特别提醒：申报成果需为pdf、jpg、png、jif格式且小于30MB才能上传，大于30MB的成果统一由省评奖办后台上传。如在成果管理中的成果状态为“暂存”，表示成果未成功提交，“暂存”状态的成果，社科处无法查阅并初审。成功提交的成果状态为“待审核”并显示具体提交时间。</w:t>
      </w:r>
    </w:p>
    <w:p w:rsidR="00983851" w:rsidRPr="00983851" w:rsidRDefault="00983851" w:rsidP="001B370E">
      <w:pPr>
        <w:widowControl/>
        <w:shd w:val="clear" w:color="auto" w:fill="FFFFFF"/>
        <w:spacing w:before="105" w:after="105" w:line="525" w:lineRule="atLeast"/>
        <w:ind w:firstLine="525"/>
        <w:jc w:val="left"/>
        <w:rPr>
          <w:rFonts w:asciiTheme="minorEastAsia" w:hAnsiTheme="minorEastAsia" w:cs="宋体"/>
          <w:color w:val="333333"/>
          <w:kern w:val="0"/>
          <w:sz w:val="30"/>
          <w:szCs w:val="30"/>
        </w:rPr>
      </w:pPr>
      <w:r w:rsidRPr="00983851">
        <w:rPr>
          <w:rFonts w:asciiTheme="minorEastAsia" w:hAnsiTheme="minorEastAsia" w:cs="宋体" w:hint="eastAsia"/>
          <w:color w:val="333333"/>
          <w:kern w:val="0"/>
          <w:sz w:val="30"/>
          <w:szCs w:val="30"/>
        </w:rPr>
        <w:lastRenderedPageBreak/>
        <w:t>（</w:t>
      </w:r>
      <w:r w:rsidRPr="00983851">
        <w:rPr>
          <w:rFonts w:asciiTheme="minorEastAsia" w:hAnsiTheme="minorEastAsia" w:cs="宋体" w:hint="eastAsia"/>
          <w:color w:val="000000" w:themeColor="text1"/>
          <w:kern w:val="0"/>
          <w:sz w:val="30"/>
          <w:szCs w:val="30"/>
        </w:rPr>
        <w:t>三）学院审查：（1）申报成果是否坚持正确的政治方向、价值取向和研究导向；（2）是否符合学术道德和学术规范，有无知识产权等方面的争议；（3）申报资格、申报材料是否符合《成果奖实施办法》和申报通知有关规定，申报材料是否真实；</w:t>
      </w:r>
      <w:r w:rsidRPr="00FD0166">
        <w:rPr>
          <w:rFonts w:asciiTheme="minorEastAsia" w:hAnsiTheme="minorEastAsia" w:cs="宋体" w:hint="eastAsia"/>
          <w:color w:val="000000" w:themeColor="text1"/>
          <w:kern w:val="0"/>
          <w:sz w:val="30"/>
          <w:szCs w:val="30"/>
        </w:rPr>
        <w:t>（4）各学院要积极推荐优秀成果申报，并对申报成果进行优先顺序排序。</w:t>
      </w:r>
    </w:p>
    <w:p w:rsidR="00983851" w:rsidRPr="00983851" w:rsidRDefault="00983851" w:rsidP="001B370E">
      <w:pPr>
        <w:widowControl/>
        <w:shd w:val="clear" w:color="auto" w:fill="FFFFFF"/>
        <w:spacing w:before="105" w:after="105" w:line="525" w:lineRule="atLeast"/>
        <w:ind w:firstLine="525"/>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（四）申报人在评奖系统上申报的成果、填写的《申报表》、《评审表》及相关证明材料必须同提交的纸质件一致，如有发现弄虚作假的，不但不予受理，还将记入“黑名单”。</w:t>
      </w:r>
    </w:p>
    <w:p w:rsidR="00983851" w:rsidRPr="00983851" w:rsidRDefault="00983851" w:rsidP="00983851">
      <w:pPr>
        <w:widowControl/>
        <w:shd w:val="clear" w:color="auto" w:fill="FFFFFF"/>
        <w:spacing w:line="555" w:lineRule="atLeast"/>
        <w:ind w:firstLine="795"/>
        <w:jc w:val="left"/>
        <w:rPr>
          <w:rFonts w:asciiTheme="minorEastAsia" w:hAnsiTheme="minorEastAsia" w:cs="宋体"/>
          <w:color w:val="333333"/>
          <w:kern w:val="0"/>
          <w:sz w:val="30"/>
          <w:szCs w:val="30"/>
        </w:rPr>
      </w:pPr>
      <w:r w:rsidRPr="00983851">
        <w:rPr>
          <w:rFonts w:asciiTheme="minorEastAsia" w:hAnsiTheme="minorEastAsia" w:cs="宋体" w:hint="eastAsia"/>
          <w:b/>
          <w:bCs/>
          <w:color w:val="333333"/>
          <w:kern w:val="0"/>
          <w:sz w:val="30"/>
          <w:szCs w:val="30"/>
        </w:rPr>
        <w:t>四、申报成果纸质材料要求</w:t>
      </w:r>
    </w:p>
    <w:p w:rsidR="00983851" w:rsidRPr="00983851" w:rsidRDefault="00983851" w:rsidP="00983851">
      <w:pPr>
        <w:widowControl/>
        <w:shd w:val="clear" w:color="auto" w:fill="FFFFFF"/>
        <w:spacing w:line="555" w:lineRule="atLeast"/>
        <w:ind w:firstLine="630"/>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（一）纸质申报材料包括：《汇总表》、《申报表》、《评审表》、申报成果及相关证明材料。</w:t>
      </w:r>
    </w:p>
    <w:p w:rsidR="00983851" w:rsidRPr="00983851" w:rsidRDefault="00983851" w:rsidP="00983851">
      <w:pPr>
        <w:widowControl/>
        <w:shd w:val="clear" w:color="auto" w:fill="FFFFFF"/>
        <w:spacing w:line="555" w:lineRule="atLeast"/>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 xml:space="preserve">　　（二）各类材料的装订报送要求</w:t>
      </w:r>
    </w:p>
    <w:p w:rsidR="00983851" w:rsidRPr="00983851" w:rsidRDefault="00983851" w:rsidP="00983851">
      <w:pPr>
        <w:widowControl/>
        <w:shd w:val="clear" w:color="auto" w:fill="FFFFFF"/>
        <w:spacing w:line="555" w:lineRule="atLeast"/>
        <w:ind w:firstLine="720"/>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1．福建省第十四届社会科学优秀成果奖申报成果汇总表1份（盖学院公章）</w:t>
      </w:r>
      <w:r w:rsidR="003B7627">
        <w:rPr>
          <w:rFonts w:asciiTheme="minorEastAsia" w:hAnsiTheme="minorEastAsia" w:cs="宋体" w:hint="eastAsia"/>
          <w:color w:val="000000" w:themeColor="text1"/>
          <w:kern w:val="0"/>
          <w:sz w:val="30"/>
          <w:szCs w:val="30"/>
        </w:rPr>
        <w:t>及电子档</w:t>
      </w:r>
      <w:r w:rsidRPr="00983851">
        <w:rPr>
          <w:rFonts w:asciiTheme="minorEastAsia" w:hAnsiTheme="minorEastAsia" w:cs="宋体" w:hint="eastAsia"/>
          <w:color w:val="000000" w:themeColor="text1"/>
          <w:kern w:val="0"/>
          <w:sz w:val="30"/>
          <w:szCs w:val="30"/>
        </w:rPr>
        <w:t>，按优先顺序排序。</w:t>
      </w:r>
    </w:p>
    <w:p w:rsidR="00983851" w:rsidRPr="00983851" w:rsidRDefault="00983851" w:rsidP="00983851">
      <w:pPr>
        <w:widowControl/>
        <w:shd w:val="clear" w:color="auto" w:fill="FFFFFF"/>
        <w:spacing w:line="555" w:lineRule="atLeast"/>
        <w:ind w:firstLine="720"/>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2．《申报表》和《评审表》各一式2份，统一用A4纸打印。</w:t>
      </w:r>
    </w:p>
    <w:p w:rsidR="00983851" w:rsidRPr="00983851" w:rsidRDefault="00983851" w:rsidP="00983851">
      <w:pPr>
        <w:widowControl/>
        <w:shd w:val="clear" w:color="auto" w:fill="FFFFFF"/>
        <w:spacing w:line="555" w:lineRule="atLeast"/>
        <w:jc w:val="left"/>
        <w:rPr>
          <w:rFonts w:asciiTheme="minorEastAsia" w:hAnsiTheme="minorEastAsia" w:cs="宋体"/>
          <w:color w:val="000000" w:themeColor="text1"/>
          <w:kern w:val="0"/>
          <w:sz w:val="30"/>
          <w:szCs w:val="30"/>
        </w:rPr>
      </w:pPr>
      <w:r w:rsidRPr="00983851">
        <w:rPr>
          <w:rFonts w:asciiTheme="minorEastAsia" w:hAnsiTheme="minorEastAsia" w:cs="Arial"/>
          <w:color w:val="333333"/>
          <w:kern w:val="0"/>
          <w:sz w:val="30"/>
          <w:szCs w:val="30"/>
        </w:rPr>
        <w:t>  </w:t>
      </w:r>
      <w:r w:rsidR="003B7627">
        <w:rPr>
          <w:rFonts w:asciiTheme="minorEastAsia" w:hAnsiTheme="minorEastAsia" w:cs="宋体" w:hint="eastAsia"/>
          <w:color w:val="000000" w:themeColor="text1"/>
          <w:kern w:val="0"/>
          <w:sz w:val="30"/>
          <w:szCs w:val="30"/>
        </w:rPr>
        <w:t xml:space="preserve"> </w:t>
      </w:r>
      <w:r w:rsidRPr="00983851">
        <w:rPr>
          <w:rFonts w:asciiTheme="minorEastAsia" w:hAnsiTheme="minorEastAsia" w:cs="宋体" w:hint="eastAsia"/>
          <w:color w:val="000000" w:themeColor="text1"/>
          <w:kern w:val="0"/>
          <w:sz w:val="30"/>
          <w:szCs w:val="30"/>
        </w:rPr>
        <w:t>3．申报成果</w:t>
      </w:r>
    </w:p>
    <w:p w:rsidR="00983851" w:rsidRPr="00983851" w:rsidRDefault="00983851" w:rsidP="00983851">
      <w:pPr>
        <w:widowControl/>
        <w:shd w:val="clear" w:color="auto" w:fill="FFFFFF"/>
        <w:spacing w:line="555" w:lineRule="atLeast"/>
        <w:jc w:val="left"/>
        <w:rPr>
          <w:rFonts w:asciiTheme="minorEastAsia" w:hAnsiTheme="minorEastAsia" w:cs="宋体"/>
          <w:color w:val="333333"/>
          <w:kern w:val="0"/>
          <w:sz w:val="30"/>
          <w:szCs w:val="30"/>
        </w:rPr>
      </w:pPr>
      <w:r w:rsidRPr="00983851">
        <w:rPr>
          <w:rFonts w:asciiTheme="minorEastAsia" w:hAnsiTheme="minorEastAsia" w:cs="宋体" w:hint="eastAsia"/>
          <w:color w:val="000000" w:themeColor="text1"/>
          <w:kern w:val="0"/>
          <w:sz w:val="30"/>
          <w:szCs w:val="30"/>
        </w:rPr>
        <w:t xml:space="preserve">　　论文类、调研报告、决策咨询报告类、著作类成果纸质版一式1份（</w:t>
      </w:r>
      <w:r w:rsidRPr="00983851">
        <w:rPr>
          <w:rFonts w:asciiTheme="minorEastAsia" w:hAnsiTheme="minorEastAsia" w:cs="宋体" w:hint="eastAsia"/>
          <w:b/>
          <w:bCs/>
          <w:color w:val="FF0000"/>
          <w:kern w:val="0"/>
          <w:sz w:val="30"/>
          <w:szCs w:val="30"/>
        </w:rPr>
        <w:t>必须为原件</w:t>
      </w:r>
      <w:r w:rsidRPr="00983851">
        <w:rPr>
          <w:rFonts w:asciiTheme="minorEastAsia" w:hAnsiTheme="minorEastAsia" w:cs="宋体" w:hint="eastAsia"/>
          <w:color w:val="000000" w:themeColor="text1"/>
          <w:kern w:val="0"/>
          <w:sz w:val="30"/>
          <w:szCs w:val="30"/>
        </w:rPr>
        <w:t>）。</w:t>
      </w:r>
    </w:p>
    <w:p w:rsidR="00983851" w:rsidRPr="00983851" w:rsidRDefault="00983851" w:rsidP="00983851">
      <w:pPr>
        <w:widowControl/>
        <w:shd w:val="clear" w:color="auto" w:fill="FFFFFF"/>
        <w:spacing w:line="555" w:lineRule="atLeast"/>
        <w:jc w:val="left"/>
        <w:rPr>
          <w:rFonts w:asciiTheme="minorEastAsia" w:hAnsiTheme="minorEastAsia" w:cs="宋体"/>
          <w:color w:val="000000" w:themeColor="text1"/>
          <w:kern w:val="0"/>
          <w:sz w:val="30"/>
          <w:szCs w:val="30"/>
        </w:rPr>
      </w:pPr>
      <w:r w:rsidRPr="00983851">
        <w:rPr>
          <w:rFonts w:asciiTheme="minorEastAsia" w:hAnsiTheme="minorEastAsia" w:cs="Arial"/>
          <w:color w:val="333333"/>
          <w:kern w:val="0"/>
          <w:sz w:val="30"/>
          <w:szCs w:val="30"/>
        </w:rPr>
        <w:t>  </w:t>
      </w:r>
      <w:r w:rsidRPr="00983851">
        <w:rPr>
          <w:rFonts w:asciiTheme="minorEastAsia" w:hAnsiTheme="minorEastAsia" w:cs="宋体" w:hint="eastAsia"/>
          <w:color w:val="333333"/>
          <w:kern w:val="0"/>
          <w:sz w:val="30"/>
          <w:szCs w:val="30"/>
        </w:rPr>
        <w:t> </w:t>
      </w:r>
      <w:r w:rsidRPr="00983851">
        <w:rPr>
          <w:rFonts w:asciiTheme="minorEastAsia" w:hAnsiTheme="minorEastAsia" w:cs="宋体" w:hint="eastAsia"/>
          <w:color w:val="000000" w:themeColor="text1"/>
          <w:kern w:val="0"/>
          <w:sz w:val="30"/>
          <w:szCs w:val="30"/>
        </w:rPr>
        <w:t>4.相关证明材料</w:t>
      </w:r>
    </w:p>
    <w:p w:rsidR="00983851" w:rsidRPr="00983851" w:rsidRDefault="00983851" w:rsidP="00983851">
      <w:pPr>
        <w:widowControl/>
        <w:shd w:val="clear" w:color="auto" w:fill="FFFFFF"/>
        <w:spacing w:line="555" w:lineRule="atLeast"/>
        <w:ind w:firstLine="720"/>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申报成果的相关证明材料附在《申报表》后，装订在一起。</w:t>
      </w:r>
    </w:p>
    <w:p w:rsidR="00983851" w:rsidRPr="00983851" w:rsidRDefault="00983851" w:rsidP="00983851">
      <w:pPr>
        <w:widowControl/>
        <w:shd w:val="clear" w:color="auto" w:fill="FFFFFF"/>
        <w:spacing w:line="555" w:lineRule="atLeast"/>
        <w:ind w:firstLine="645"/>
        <w:jc w:val="left"/>
        <w:rPr>
          <w:rFonts w:asciiTheme="minorEastAsia" w:hAnsiTheme="minorEastAsia" w:cs="宋体"/>
          <w:color w:val="000000" w:themeColor="text1"/>
          <w:kern w:val="0"/>
          <w:sz w:val="30"/>
          <w:szCs w:val="30"/>
        </w:rPr>
      </w:pPr>
      <w:r w:rsidRPr="00905070">
        <w:rPr>
          <w:rFonts w:asciiTheme="minorEastAsia" w:hAnsiTheme="minorEastAsia" w:cs="宋体" w:hint="eastAsia"/>
          <w:b/>
          <w:bCs/>
          <w:color w:val="000000" w:themeColor="text1"/>
          <w:kern w:val="0"/>
          <w:sz w:val="30"/>
          <w:szCs w:val="30"/>
        </w:rPr>
        <w:t>五、其它事项</w:t>
      </w:r>
    </w:p>
    <w:p w:rsidR="00983851" w:rsidRPr="00983851" w:rsidRDefault="00983851" w:rsidP="00983851">
      <w:pPr>
        <w:widowControl/>
        <w:shd w:val="clear" w:color="auto" w:fill="FFFFFF"/>
        <w:spacing w:line="555" w:lineRule="atLeast"/>
        <w:ind w:firstLine="645"/>
        <w:jc w:val="left"/>
        <w:rPr>
          <w:rFonts w:asciiTheme="minorEastAsia" w:hAnsiTheme="minorEastAsia" w:cs="宋体"/>
          <w:color w:val="000000" w:themeColor="text1"/>
          <w:kern w:val="0"/>
          <w:sz w:val="30"/>
          <w:szCs w:val="30"/>
        </w:rPr>
      </w:pPr>
      <w:r w:rsidRPr="00905070">
        <w:rPr>
          <w:rFonts w:asciiTheme="minorEastAsia" w:hAnsiTheme="minorEastAsia" w:cs="宋体" w:hint="eastAsia"/>
          <w:b/>
          <w:bCs/>
          <w:color w:val="000000" w:themeColor="text1"/>
          <w:kern w:val="0"/>
          <w:sz w:val="30"/>
          <w:szCs w:val="30"/>
        </w:rPr>
        <w:lastRenderedPageBreak/>
        <w:t>1.材料报送时间地点</w:t>
      </w:r>
    </w:p>
    <w:p w:rsidR="00983851" w:rsidRPr="00983851" w:rsidRDefault="00983851" w:rsidP="00983851">
      <w:pPr>
        <w:widowControl/>
        <w:shd w:val="clear" w:color="auto" w:fill="FFFFFF"/>
        <w:spacing w:line="555" w:lineRule="atLeast"/>
        <w:ind w:firstLine="645"/>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纸质申报材料:请各位于2021年5月1</w:t>
      </w:r>
      <w:r w:rsidR="00B927E6" w:rsidRPr="00905070">
        <w:rPr>
          <w:rFonts w:asciiTheme="minorEastAsia" w:hAnsiTheme="minorEastAsia" w:cs="宋体" w:hint="eastAsia"/>
          <w:color w:val="000000" w:themeColor="text1"/>
          <w:kern w:val="0"/>
          <w:sz w:val="30"/>
          <w:szCs w:val="30"/>
        </w:rPr>
        <w:t>4</w:t>
      </w:r>
      <w:r w:rsidRPr="00983851">
        <w:rPr>
          <w:rFonts w:asciiTheme="minorEastAsia" w:hAnsiTheme="minorEastAsia" w:cs="宋体" w:hint="eastAsia"/>
          <w:color w:val="000000" w:themeColor="text1"/>
          <w:kern w:val="0"/>
          <w:sz w:val="30"/>
          <w:szCs w:val="30"/>
        </w:rPr>
        <w:t>日前提交至</w:t>
      </w:r>
      <w:r w:rsidRPr="00905070">
        <w:rPr>
          <w:rFonts w:asciiTheme="minorEastAsia" w:hAnsiTheme="minorEastAsia" w:cs="宋体" w:hint="eastAsia"/>
          <w:color w:val="000000" w:themeColor="text1"/>
          <w:kern w:val="0"/>
          <w:sz w:val="30"/>
          <w:szCs w:val="30"/>
        </w:rPr>
        <w:t>科研</w:t>
      </w:r>
      <w:r w:rsidRPr="00983851">
        <w:rPr>
          <w:rFonts w:asciiTheme="minorEastAsia" w:hAnsiTheme="minorEastAsia" w:cs="宋体" w:hint="eastAsia"/>
          <w:color w:val="000000" w:themeColor="text1"/>
          <w:kern w:val="0"/>
          <w:sz w:val="30"/>
          <w:szCs w:val="30"/>
        </w:rPr>
        <w:t>处（</w:t>
      </w:r>
      <w:r w:rsidR="001B370E" w:rsidRPr="00905070">
        <w:rPr>
          <w:rFonts w:asciiTheme="minorEastAsia" w:hAnsiTheme="minorEastAsia" w:cs="宋体" w:hint="eastAsia"/>
          <w:color w:val="000000" w:themeColor="text1"/>
          <w:kern w:val="0"/>
          <w:sz w:val="30"/>
          <w:szCs w:val="30"/>
        </w:rPr>
        <w:t>北</w:t>
      </w:r>
      <w:r w:rsidRPr="00983851">
        <w:rPr>
          <w:rFonts w:asciiTheme="minorEastAsia" w:hAnsiTheme="minorEastAsia" w:cs="宋体" w:hint="eastAsia"/>
          <w:color w:val="000000" w:themeColor="text1"/>
          <w:kern w:val="0"/>
          <w:sz w:val="30"/>
          <w:szCs w:val="30"/>
        </w:rPr>
        <w:t>区行政楼</w:t>
      </w:r>
      <w:r w:rsidR="001B370E" w:rsidRPr="00905070">
        <w:rPr>
          <w:rFonts w:asciiTheme="minorEastAsia" w:hAnsiTheme="minorEastAsia" w:cs="宋体" w:hint="eastAsia"/>
          <w:color w:val="000000" w:themeColor="text1"/>
          <w:kern w:val="0"/>
          <w:sz w:val="30"/>
          <w:szCs w:val="30"/>
        </w:rPr>
        <w:t>（图书馆）706</w:t>
      </w:r>
      <w:r w:rsidRPr="00983851">
        <w:rPr>
          <w:rFonts w:asciiTheme="minorEastAsia" w:hAnsiTheme="minorEastAsia" w:cs="宋体" w:hint="eastAsia"/>
          <w:color w:val="000000" w:themeColor="text1"/>
          <w:kern w:val="0"/>
          <w:sz w:val="30"/>
          <w:szCs w:val="30"/>
        </w:rPr>
        <w:t>室）。</w:t>
      </w:r>
    </w:p>
    <w:p w:rsidR="00983851" w:rsidRPr="00983851" w:rsidRDefault="00983851" w:rsidP="00983851">
      <w:pPr>
        <w:widowControl/>
        <w:shd w:val="clear" w:color="auto" w:fill="FFFFFF"/>
        <w:spacing w:line="555" w:lineRule="atLeast"/>
        <w:ind w:firstLine="645"/>
        <w:jc w:val="left"/>
        <w:rPr>
          <w:rFonts w:asciiTheme="minorEastAsia" w:hAnsiTheme="minorEastAsia" w:cs="宋体"/>
          <w:color w:val="333333"/>
          <w:kern w:val="0"/>
          <w:sz w:val="30"/>
          <w:szCs w:val="30"/>
        </w:rPr>
      </w:pPr>
      <w:r w:rsidRPr="004457F3">
        <w:rPr>
          <w:rFonts w:asciiTheme="minorEastAsia" w:hAnsiTheme="minorEastAsia" w:cs="宋体" w:hint="eastAsia"/>
          <w:color w:val="000000" w:themeColor="text1"/>
          <w:kern w:val="0"/>
          <w:sz w:val="30"/>
          <w:szCs w:val="30"/>
        </w:rPr>
        <w:t>2.申报成果无论获奖与否，均不退回。</w:t>
      </w:r>
    </w:p>
    <w:p w:rsidR="00983851" w:rsidRPr="00983851" w:rsidRDefault="00983851" w:rsidP="00983851">
      <w:pPr>
        <w:widowControl/>
        <w:shd w:val="clear" w:color="auto" w:fill="FFFFFF"/>
        <w:spacing w:line="555" w:lineRule="atLeast"/>
        <w:ind w:firstLine="645"/>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3.本届评奖不收取申报费用，任何单位和个人不得以任何名义向申报者收取任何费用。</w:t>
      </w:r>
    </w:p>
    <w:p w:rsidR="00983851" w:rsidRPr="00983851" w:rsidRDefault="00983851" w:rsidP="00983851">
      <w:pPr>
        <w:widowControl/>
        <w:shd w:val="clear" w:color="auto" w:fill="FFFFFF"/>
        <w:spacing w:line="555" w:lineRule="atLeast"/>
        <w:ind w:firstLine="645"/>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联系人：</w:t>
      </w:r>
      <w:r w:rsidR="001B370E" w:rsidRPr="00905070">
        <w:rPr>
          <w:rFonts w:asciiTheme="minorEastAsia" w:hAnsiTheme="minorEastAsia" w:cs="宋体" w:hint="eastAsia"/>
          <w:color w:val="000000" w:themeColor="text1"/>
          <w:kern w:val="0"/>
          <w:sz w:val="30"/>
          <w:szCs w:val="30"/>
        </w:rPr>
        <w:t>温老师</w:t>
      </w:r>
      <w:r w:rsidRPr="00983851">
        <w:rPr>
          <w:rFonts w:asciiTheme="minorEastAsia" w:hAnsiTheme="minorEastAsia" w:cs="宋体" w:hint="eastAsia"/>
          <w:color w:val="000000" w:themeColor="text1"/>
          <w:kern w:val="0"/>
          <w:sz w:val="30"/>
          <w:szCs w:val="30"/>
        </w:rPr>
        <w:t>，0591-2286</w:t>
      </w:r>
      <w:r w:rsidR="001B370E" w:rsidRPr="00905070">
        <w:rPr>
          <w:rFonts w:asciiTheme="minorEastAsia" w:hAnsiTheme="minorEastAsia" w:cs="宋体" w:hint="eastAsia"/>
          <w:color w:val="000000" w:themeColor="text1"/>
          <w:kern w:val="0"/>
          <w:sz w:val="30"/>
          <w:szCs w:val="30"/>
        </w:rPr>
        <w:t>3516</w:t>
      </w:r>
      <w:r w:rsidR="00D05C9D" w:rsidRPr="00905070">
        <w:rPr>
          <w:rFonts w:asciiTheme="minorEastAsia" w:hAnsiTheme="minorEastAsia" w:cs="宋体" w:hint="eastAsia"/>
          <w:color w:val="000000" w:themeColor="text1"/>
          <w:kern w:val="0"/>
          <w:sz w:val="30"/>
          <w:szCs w:val="30"/>
        </w:rPr>
        <w:t>；邮箱：</w:t>
      </w:r>
      <w:r w:rsidR="00D05C9D" w:rsidRPr="00905070">
        <w:rPr>
          <w:rFonts w:asciiTheme="minorEastAsia" w:hAnsiTheme="minorEastAsia" w:cs="宋体"/>
          <w:color w:val="000000" w:themeColor="text1"/>
          <w:kern w:val="0"/>
          <w:sz w:val="30"/>
          <w:szCs w:val="30"/>
        </w:rPr>
        <w:t>zsyfdd@qq.com</w:t>
      </w:r>
    </w:p>
    <w:p w:rsidR="00983851" w:rsidRPr="00983851" w:rsidRDefault="00983851" w:rsidP="001B370E">
      <w:pPr>
        <w:widowControl/>
        <w:shd w:val="clear" w:color="auto" w:fill="FFFFFF"/>
        <w:spacing w:before="105" w:after="105" w:line="525" w:lineRule="atLeast"/>
        <w:ind w:firstLine="525"/>
        <w:jc w:val="left"/>
        <w:rPr>
          <w:rFonts w:asciiTheme="minorEastAsia" w:hAnsiTheme="minorEastAsia" w:cs="宋体"/>
          <w:color w:val="000000" w:themeColor="text1"/>
          <w:kern w:val="0"/>
          <w:sz w:val="30"/>
          <w:szCs w:val="30"/>
        </w:rPr>
      </w:pPr>
      <w:r w:rsidRPr="00983851">
        <w:rPr>
          <w:rFonts w:asciiTheme="minorEastAsia" w:hAnsiTheme="minorEastAsia" w:cs="宋体" w:hint="eastAsia"/>
          <w:color w:val="000000" w:themeColor="text1"/>
          <w:kern w:val="0"/>
          <w:sz w:val="30"/>
          <w:szCs w:val="30"/>
        </w:rPr>
        <w:t> </w:t>
      </w:r>
    </w:p>
    <w:p w:rsidR="001B370E" w:rsidRPr="00905070" w:rsidRDefault="001B370E" w:rsidP="008A0ABB">
      <w:pPr>
        <w:widowControl/>
        <w:shd w:val="clear" w:color="auto" w:fill="FFFFFF"/>
        <w:spacing w:before="105" w:after="105" w:line="525" w:lineRule="atLeast"/>
        <w:ind w:firstLine="525"/>
        <w:jc w:val="left"/>
        <w:rPr>
          <w:rFonts w:asciiTheme="minorEastAsia" w:hAnsiTheme="minorEastAsia" w:cs="宋体"/>
          <w:color w:val="000000" w:themeColor="text1"/>
          <w:kern w:val="0"/>
          <w:sz w:val="30"/>
          <w:szCs w:val="30"/>
        </w:rPr>
      </w:pPr>
      <w:r w:rsidRPr="00905070">
        <w:rPr>
          <w:rFonts w:asciiTheme="minorEastAsia" w:hAnsiTheme="minorEastAsia" w:cs="宋体" w:hint="eastAsia"/>
          <w:color w:val="000000" w:themeColor="text1"/>
          <w:kern w:val="0"/>
          <w:sz w:val="30"/>
          <w:szCs w:val="30"/>
        </w:rPr>
        <w:t>附件：1.福建省第十四届社会科学优秀成果奖评审实施办法</w:t>
      </w:r>
    </w:p>
    <w:p w:rsidR="001B370E" w:rsidRPr="00905070" w:rsidRDefault="001B370E" w:rsidP="001B370E">
      <w:pPr>
        <w:widowControl/>
        <w:shd w:val="clear" w:color="auto" w:fill="FFFFFF"/>
        <w:spacing w:before="105" w:after="105" w:line="525" w:lineRule="atLeast"/>
        <w:ind w:firstLine="525"/>
        <w:jc w:val="left"/>
        <w:rPr>
          <w:rFonts w:asciiTheme="minorEastAsia" w:hAnsiTheme="minorEastAsia" w:cs="宋体"/>
          <w:color w:val="000000" w:themeColor="text1"/>
          <w:kern w:val="0"/>
          <w:sz w:val="30"/>
          <w:szCs w:val="30"/>
        </w:rPr>
      </w:pPr>
      <w:r w:rsidRPr="00905070">
        <w:rPr>
          <w:rFonts w:asciiTheme="minorEastAsia" w:hAnsiTheme="minorEastAsia" w:cs="宋体" w:hint="eastAsia"/>
          <w:color w:val="000000" w:themeColor="text1"/>
          <w:kern w:val="0"/>
          <w:sz w:val="30"/>
          <w:szCs w:val="30"/>
        </w:rPr>
        <w:t xml:space="preserve"> </w:t>
      </w:r>
      <w:r w:rsidR="00905070" w:rsidRPr="00905070">
        <w:rPr>
          <w:rFonts w:asciiTheme="minorEastAsia" w:hAnsiTheme="minorEastAsia" w:cs="宋体" w:hint="eastAsia"/>
          <w:color w:val="000000" w:themeColor="text1"/>
          <w:kern w:val="0"/>
          <w:sz w:val="30"/>
          <w:szCs w:val="30"/>
        </w:rPr>
        <w:t xml:space="preserve">     </w:t>
      </w:r>
      <w:r w:rsidRPr="00905070">
        <w:rPr>
          <w:rFonts w:asciiTheme="minorEastAsia" w:hAnsiTheme="minorEastAsia" w:cs="宋体" w:hint="eastAsia"/>
          <w:color w:val="000000" w:themeColor="text1"/>
          <w:kern w:val="0"/>
          <w:sz w:val="30"/>
          <w:szCs w:val="30"/>
        </w:rPr>
        <w:t>2.福建省第十四届社会科学优秀成果奖申报表</w:t>
      </w:r>
    </w:p>
    <w:p w:rsidR="001B370E" w:rsidRPr="00905070" w:rsidRDefault="001B370E" w:rsidP="003B7627">
      <w:pPr>
        <w:widowControl/>
        <w:shd w:val="clear" w:color="auto" w:fill="FFFFFF"/>
        <w:spacing w:before="105" w:after="105" w:line="525" w:lineRule="atLeast"/>
        <w:ind w:firstLineChars="437" w:firstLine="1311"/>
        <w:jc w:val="left"/>
        <w:rPr>
          <w:rFonts w:asciiTheme="minorEastAsia" w:hAnsiTheme="minorEastAsia" w:cs="宋体"/>
          <w:color w:val="000000" w:themeColor="text1"/>
          <w:kern w:val="0"/>
          <w:sz w:val="30"/>
          <w:szCs w:val="30"/>
        </w:rPr>
      </w:pPr>
      <w:r w:rsidRPr="00905070">
        <w:rPr>
          <w:rFonts w:asciiTheme="minorEastAsia" w:hAnsiTheme="minorEastAsia" w:cs="宋体" w:hint="eastAsia"/>
          <w:color w:val="000000" w:themeColor="text1"/>
          <w:kern w:val="0"/>
          <w:sz w:val="30"/>
          <w:szCs w:val="30"/>
        </w:rPr>
        <w:t xml:space="preserve"> 3.1福建省第十四届社会科学优秀成果奖评审表——论文类</w:t>
      </w:r>
    </w:p>
    <w:p w:rsidR="008A40CF" w:rsidRDefault="008A0ABB" w:rsidP="008A0ABB">
      <w:pPr>
        <w:widowControl/>
        <w:shd w:val="clear" w:color="auto" w:fill="FFFFFF"/>
        <w:spacing w:before="105" w:after="105" w:line="525" w:lineRule="atLeast"/>
        <w:jc w:val="left"/>
        <w:rPr>
          <w:rFonts w:asciiTheme="minorEastAsia" w:hAnsiTheme="minorEastAsia" w:cs="宋体"/>
          <w:color w:val="000000" w:themeColor="text1"/>
          <w:kern w:val="0"/>
          <w:sz w:val="30"/>
          <w:szCs w:val="30"/>
        </w:rPr>
      </w:pPr>
      <w:r>
        <w:rPr>
          <w:rFonts w:asciiTheme="minorEastAsia" w:hAnsiTheme="minorEastAsia" w:cs="宋体" w:hint="eastAsia"/>
          <w:color w:val="000000" w:themeColor="text1"/>
          <w:kern w:val="0"/>
          <w:sz w:val="30"/>
          <w:szCs w:val="30"/>
        </w:rPr>
        <w:t xml:space="preserve">         </w:t>
      </w:r>
      <w:r w:rsidR="001B370E" w:rsidRPr="00905070">
        <w:rPr>
          <w:rFonts w:asciiTheme="minorEastAsia" w:hAnsiTheme="minorEastAsia" w:cs="宋体" w:hint="eastAsia"/>
          <w:color w:val="000000" w:themeColor="text1"/>
          <w:kern w:val="0"/>
          <w:sz w:val="30"/>
          <w:szCs w:val="30"/>
        </w:rPr>
        <w:t>3.2福建省第十四届社会科学优秀成果奖评审表——调研报告、决策咨询报告类</w:t>
      </w:r>
    </w:p>
    <w:p w:rsidR="008A40CF" w:rsidRDefault="008A40CF" w:rsidP="008A0ABB">
      <w:pPr>
        <w:widowControl/>
        <w:shd w:val="clear" w:color="auto" w:fill="FFFFFF"/>
        <w:spacing w:before="105" w:after="105" w:line="525" w:lineRule="atLeast"/>
        <w:jc w:val="left"/>
        <w:rPr>
          <w:rFonts w:asciiTheme="minorEastAsia" w:hAnsiTheme="minorEastAsia" w:cs="宋体"/>
          <w:color w:val="000000" w:themeColor="text1"/>
          <w:kern w:val="0"/>
          <w:sz w:val="30"/>
          <w:szCs w:val="30"/>
        </w:rPr>
      </w:pPr>
      <w:r>
        <w:rPr>
          <w:rFonts w:asciiTheme="minorEastAsia" w:hAnsiTheme="minorEastAsia" w:cs="宋体" w:hint="eastAsia"/>
          <w:color w:val="000000" w:themeColor="text1"/>
          <w:kern w:val="0"/>
          <w:sz w:val="30"/>
          <w:szCs w:val="30"/>
        </w:rPr>
        <w:t xml:space="preserve">         </w:t>
      </w:r>
      <w:r w:rsidR="001B370E" w:rsidRPr="00905070">
        <w:rPr>
          <w:rFonts w:asciiTheme="minorEastAsia" w:hAnsiTheme="minorEastAsia" w:cs="宋体" w:hint="eastAsia"/>
          <w:color w:val="000000" w:themeColor="text1"/>
          <w:kern w:val="0"/>
          <w:sz w:val="30"/>
          <w:szCs w:val="30"/>
        </w:rPr>
        <w:t>3.3福建省第十四届社会科学优秀成果奖评审表——著作类</w:t>
      </w:r>
    </w:p>
    <w:p w:rsidR="001B370E" w:rsidRPr="00905070" w:rsidRDefault="008A40CF" w:rsidP="008A0ABB">
      <w:pPr>
        <w:widowControl/>
        <w:shd w:val="clear" w:color="auto" w:fill="FFFFFF"/>
        <w:spacing w:before="105" w:after="105" w:line="525" w:lineRule="atLeast"/>
        <w:jc w:val="left"/>
        <w:rPr>
          <w:rFonts w:asciiTheme="minorEastAsia" w:hAnsiTheme="minorEastAsia" w:cs="宋体"/>
          <w:color w:val="000000" w:themeColor="text1"/>
          <w:kern w:val="0"/>
          <w:sz w:val="30"/>
          <w:szCs w:val="30"/>
        </w:rPr>
      </w:pPr>
      <w:r>
        <w:rPr>
          <w:rFonts w:asciiTheme="minorEastAsia" w:hAnsiTheme="minorEastAsia" w:cs="宋体" w:hint="eastAsia"/>
          <w:color w:val="000000" w:themeColor="text1"/>
          <w:kern w:val="0"/>
          <w:sz w:val="30"/>
          <w:szCs w:val="30"/>
        </w:rPr>
        <w:t xml:space="preserve">        </w:t>
      </w:r>
      <w:r w:rsidR="001B370E" w:rsidRPr="00905070">
        <w:rPr>
          <w:rFonts w:asciiTheme="minorEastAsia" w:hAnsiTheme="minorEastAsia" w:cs="宋体" w:hint="eastAsia"/>
          <w:color w:val="000000" w:themeColor="text1"/>
          <w:kern w:val="0"/>
          <w:sz w:val="30"/>
          <w:szCs w:val="30"/>
        </w:rPr>
        <w:t>4.福建省第十四届社会科学优秀成果奖申报成果汇总表</w:t>
      </w:r>
    </w:p>
    <w:p w:rsidR="00983851" w:rsidRPr="00983851" w:rsidRDefault="001B370E" w:rsidP="001B370E">
      <w:pPr>
        <w:widowControl/>
        <w:shd w:val="clear" w:color="auto" w:fill="FFFFFF"/>
        <w:spacing w:before="105" w:after="105" w:line="525" w:lineRule="atLeast"/>
        <w:ind w:firstLine="525"/>
        <w:jc w:val="left"/>
        <w:rPr>
          <w:rFonts w:asciiTheme="minorEastAsia" w:hAnsiTheme="minorEastAsia" w:cs="宋体"/>
          <w:color w:val="000000" w:themeColor="text1"/>
          <w:kern w:val="0"/>
          <w:sz w:val="30"/>
          <w:szCs w:val="30"/>
        </w:rPr>
      </w:pPr>
      <w:r w:rsidRPr="00905070">
        <w:rPr>
          <w:rFonts w:asciiTheme="minorEastAsia" w:hAnsiTheme="minorEastAsia" w:cs="宋体" w:hint="eastAsia"/>
          <w:color w:val="000000" w:themeColor="text1"/>
          <w:kern w:val="0"/>
          <w:sz w:val="30"/>
          <w:szCs w:val="30"/>
        </w:rPr>
        <w:t>5.福建省第十四届社会科学优秀成果奖学科评审组设置及代码表</w:t>
      </w:r>
    </w:p>
    <w:p w:rsidR="00983851" w:rsidRPr="00983851" w:rsidRDefault="001B370E" w:rsidP="001B370E">
      <w:pPr>
        <w:widowControl/>
        <w:shd w:val="clear" w:color="auto" w:fill="FFFFFF"/>
        <w:wordWrap w:val="0"/>
        <w:spacing w:line="555" w:lineRule="atLeast"/>
        <w:ind w:right="720" w:firstLine="645"/>
        <w:jc w:val="right"/>
        <w:rPr>
          <w:rFonts w:asciiTheme="minorEastAsia" w:hAnsiTheme="minorEastAsia" w:cs="宋体"/>
          <w:color w:val="000000" w:themeColor="text1"/>
          <w:kern w:val="0"/>
          <w:sz w:val="30"/>
          <w:szCs w:val="30"/>
        </w:rPr>
      </w:pPr>
      <w:r w:rsidRPr="00905070">
        <w:rPr>
          <w:rFonts w:asciiTheme="minorEastAsia" w:hAnsiTheme="minorEastAsia" w:cs="宋体" w:hint="eastAsia"/>
          <w:color w:val="000000" w:themeColor="text1"/>
          <w:kern w:val="0"/>
          <w:sz w:val="30"/>
          <w:szCs w:val="30"/>
        </w:rPr>
        <w:t xml:space="preserve">科 研 </w:t>
      </w:r>
      <w:r w:rsidR="00983851" w:rsidRPr="00983851">
        <w:rPr>
          <w:rFonts w:asciiTheme="minorEastAsia" w:hAnsiTheme="minorEastAsia" w:cs="宋体" w:hint="eastAsia"/>
          <w:color w:val="000000" w:themeColor="text1"/>
          <w:kern w:val="0"/>
          <w:sz w:val="30"/>
          <w:szCs w:val="30"/>
        </w:rPr>
        <w:t>处</w:t>
      </w:r>
      <w:r w:rsidRPr="00905070">
        <w:rPr>
          <w:rFonts w:asciiTheme="minorEastAsia" w:hAnsiTheme="minorEastAsia" w:cs="宋体" w:hint="eastAsia"/>
          <w:color w:val="000000" w:themeColor="text1"/>
          <w:kern w:val="0"/>
          <w:sz w:val="30"/>
          <w:szCs w:val="30"/>
        </w:rPr>
        <w:t xml:space="preserve">   </w:t>
      </w:r>
    </w:p>
    <w:p w:rsidR="00D70149" w:rsidRPr="00983851" w:rsidRDefault="00983851" w:rsidP="00FD0166">
      <w:pPr>
        <w:widowControl/>
        <w:shd w:val="clear" w:color="auto" w:fill="FFFFFF"/>
        <w:spacing w:line="555" w:lineRule="atLeast"/>
        <w:ind w:right="720" w:firstLine="645"/>
        <w:jc w:val="right"/>
        <w:rPr>
          <w:rFonts w:asciiTheme="minorEastAsia" w:hAnsiTheme="minorEastAsia"/>
          <w:sz w:val="30"/>
          <w:szCs w:val="30"/>
        </w:rPr>
      </w:pPr>
      <w:r w:rsidRPr="00983851">
        <w:rPr>
          <w:rFonts w:asciiTheme="minorEastAsia" w:hAnsiTheme="minorEastAsia" w:cs="宋体" w:hint="eastAsia"/>
          <w:color w:val="000000" w:themeColor="text1"/>
          <w:kern w:val="0"/>
          <w:sz w:val="30"/>
          <w:szCs w:val="30"/>
        </w:rPr>
        <w:t>2021年4月2</w:t>
      </w:r>
      <w:r w:rsidR="001B370E" w:rsidRPr="00905070">
        <w:rPr>
          <w:rFonts w:asciiTheme="minorEastAsia" w:hAnsiTheme="minorEastAsia" w:cs="宋体" w:hint="eastAsia"/>
          <w:color w:val="000000" w:themeColor="text1"/>
          <w:kern w:val="0"/>
          <w:sz w:val="30"/>
          <w:szCs w:val="30"/>
        </w:rPr>
        <w:t>9</w:t>
      </w:r>
      <w:r w:rsidRPr="00983851">
        <w:rPr>
          <w:rFonts w:asciiTheme="minorEastAsia" w:hAnsiTheme="minorEastAsia" w:cs="宋体" w:hint="eastAsia"/>
          <w:color w:val="000000" w:themeColor="text1"/>
          <w:kern w:val="0"/>
          <w:sz w:val="30"/>
          <w:szCs w:val="30"/>
        </w:rPr>
        <w:t>日</w:t>
      </w:r>
    </w:p>
    <w:sectPr w:rsidR="00D70149" w:rsidRPr="00983851" w:rsidSect="00905070">
      <w:pgSz w:w="11906" w:h="16838" w:code="9"/>
      <w:pgMar w:top="1440" w:right="1701"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6FF9" w:rsidRDefault="001C6FF9" w:rsidP="008A0ABB">
      <w:r>
        <w:separator/>
      </w:r>
    </w:p>
  </w:endnote>
  <w:endnote w:type="continuationSeparator" w:id="1">
    <w:p w:rsidR="001C6FF9" w:rsidRDefault="001C6FF9" w:rsidP="008A0AB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0AFF" w:usb1="00007843" w:usb2="0000000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6FF9" w:rsidRDefault="001C6FF9" w:rsidP="008A0ABB">
      <w:r>
        <w:separator/>
      </w:r>
    </w:p>
  </w:footnote>
  <w:footnote w:type="continuationSeparator" w:id="1">
    <w:p w:rsidR="001C6FF9" w:rsidRDefault="001C6FF9" w:rsidP="008A0AB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83851"/>
    <w:rsid w:val="00016731"/>
    <w:rsid w:val="000272D6"/>
    <w:rsid w:val="000B34DE"/>
    <w:rsid w:val="0014137A"/>
    <w:rsid w:val="001B370E"/>
    <w:rsid w:val="001B6EE5"/>
    <w:rsid w:val="001C6FF9"/>
    <w:rsid w:val="002319BD"/>
    <w:rsid w:val="002628D0"/>
    <w:rsid w:val="003400CC"/>
    <w:rsid w:val="00362A58"/>
    <w:rsid w:val="003B3FEF"/>
    <w:rsid w:val="003B7627"/>
    <w:rsid w:val="003F1D77"/>
    <w:rsid w:val="00443108"/>
    <w:rsid w:val="004457F3"/>
    <w:rsid w:val="005B0F14"/>
    <w:rsid w:val="00742D14"/>
    <w:rsid w:val="00764BF9"/>
    <w:rsid w:val="007B5591"/>
    <w:rsid w:val="008A0ABB"/>
    <w:rsid w:val="008A40CF"/>
    <w:rsid w:val="008D5A06"/>
    <w:rsid w:val="00905070"/>
    <w:rsid w:val="00910875"/>
    <w:rsid w:val="00983851"/>
    <w:rsid w:val="00AC0662"/>
    <w:rsid w:val="00B927E6"/>
    <w:rsid w:val="00C0438A"/>
    <w:rsid w:val="00C47AE3"/>
    <w:rsid w:val="00D02787"/>
    <w:rsid w:val="00D05C9D"/>
    <w:rsid w:val="00D365C1"/>
    <w:rsid w:val="00D70149"/>
    <w:rsid w:val="00FD01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149"/>
    <w:pPr>
      <w:widowControl w:val="0"/>
      <w:jc w:val="both"/>
    </w:pPr>
  </w:style>
  <w:style w:type="paragraph" w:styleId="1">
    <w:name w:val="heading 1"/>
    <w:basedOn w:val="a"/>
    <w:link w:val="1Char"/>
    <w:uiPriority w:val="9"/>
    <w:qFormat/>
    <w:rsid w:val="0098385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83851"/>
    <w:rPr>
      <w:rFonts w:ascii="宋体" w:eastAsia="宋体" w:hAnsi="宋体" w:cs="宋体"/>
      <w:b/>
      <w:bCs/>
      <w:kern w:val="36"/>
      <w:sz w:val="48"/>
      <w:szCs w:val="48"/>
    </w:rPr>
  </w:style>
  <w:style w:type="paragraph" w:customStyle="1" w:styleId="artimetas">
    <w:name w:val="arti_metas"/>
    <w:basedOn w:val="a"/>
    <w:rsid w:val="00983851"/>
    <w:pPr>
      <w:widowControl/>
      <w:spacing w:before="100" w:beforeAutospacing="1" w:after="100" w:afterAutospacing="1"/>
      <w:jc w:val="left"/>
    </w:pPr>
    <w:rPr>
      <w:rFonts w:ascii="宋体" w:eastAsia="宋体" w:hAnsi="宋体" w:cs="宋体"/>
      <w:kern w:val="0"/>
      <w:sz w:val="24"/>
      <w:szCs w:val="24"/>
    </w:rPr>
  </w:style>
  <w:style w:type="character" w:customStyle="1" w:styleId="artipublisher">
    <w:name w:val="arti_publisher"/>
    <w:basedOn w:val="a0"/>
    <w:rsid w:val="00983851"/>
  </w:style>
  <w:style w:type="character" w:customStyle="1" w:styleId="artiupdate">
    <w:name w:val="arti_update"/>
    <w:basedOn w:val="a0"/>
    <w:rsid w:val="00983851"/>
  </w:style>
  <w:style w:type="character" w:customStyle="1" w:styleId="artiviews">
    <w:name w:val="arti_views"/>
    <w:basedOn w:val="a0"/>
    <w:rsid w:val="00983851"/>
  </w:style>
  <w:style w:type="character" w:customStyle="1" w:styleId="wpvisitcount">
    <w:name w:val="wp_visitcount"/>
    <w:basedOn w:val="a0"/>
    <w:rsid w:val="00983851"/>
  </w:style>
  <w:style w:type="character" w:styleId="a3">
    <w:name w:val="Strong"/>
    <w:basedOn w:val="a0"/>
    <w:uiPriority w:val="22"/>
    <w:qFormat/>
    <w:rsid w:val="00983851"/>
    <w:rPr>
      <w:b/>
      <w:bCs/>
    </w:rPr>
  </w:style>
  <w:style w:type="character" w:styleId="a4">
    <w:name w:val="Hyperlink"/>
    <w:basedOn w:val="a0"/>
    <w:uiPriority w:val="99"/>
    <w:semiHidden/>
    <w:unhideWhenUsed/>
    <w:rsid w:val="00983851"/>
    <w:rPr>
      <w:color w:val="0000FF"/>
      <w:u w:val="single"/>
    </w:rPr>
  </w:style>
  <w:style w:type="paragraph" w:styleId="a5">
    <w:name w:val="Balloon Text"/>
    <w:basedOn w:val="a"/>
    <w:link w:val="Char"/>
    <w:uiPriority w:val="99"/>
    <w:semiHidden/>
    <w:unhideWhenUsed/>
    <w:rsid w:val="00983851"/>
    <w:rPr>
      <w:sz w:val="18"/>
      <w:szCs w:val="18"/>
    </w:rPr>
  </w:style>
  <w:style w:type="character" w:customStyle="1" w:styleId="Char">
    <w:name w:val="批注框文本 Char"/>
    <w:basedOn w:val="a0"/>
    <w:link w:val="a5"/>
    <w:uiPriority w:val="99"/>
    <w:semiHidden/>
    <w:rsid w:val="00983851"/>
    <w:rPr>
      <w:sz w:val="18"/>
      <w:szCs w:val="18"/>
    </w:rPr>
  </w:style>
  <w:style w:type="paragraph" w:styleId="a6">
    <w:name w:val="header"/>
    <w:basedOn w:val="a"/>
    <w:link w:val="Char0"/>
    <w:uiPriority w:val="99"/>
    <w:semiHidden/>
    <w:unhideWhenUsed/>
    <w:rsid w:val="008A0AB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8A0ABB"/>
    <w:rPr>
      <w:sz w:val="18"/>
      <w:szCs w:val="18"/>
    </w:rPr>
  </w:style>
  <w:style w:type="paragraph" w:styleId="a7">
    <w:name w:val="footer"/>
    <w:basedOn w:val="a"/>
    <w:link w:val="Char1"/>
    <w:uiPriority w:val="99"/>
    <w:semiHidden/>
    <w:unhideWhenUsed/>
    <w:rsid w:val="008A0ABB"/>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8A0ABB"/>
    <w:rPr>
      <w:sz w:val="18"/>
      <w:szCs w:val="18"/>
    </w:rPr>
  </w:style>
</w:styles>
</file>

<file path=word/webSettings.xml><?xml version="1.0" encoding="utf-8"?>
<w:webSettings xmlns:r="http://schemas.openxmlformats.org/officeDocument/2006/relationships" xmlns:w="http://schemas.openxmlformats.org/wordprocessingml/2006/main">
  <w:divs>
    <w:div w:id="833493119">
      <w:bodyDiv w:val="1"/>
      <w:marLeft w:val="0"/>
      <w:marRight w:val="0"/>
      <w:marTop w:val="0"/>
      <w:marBottom w:val="0"/>
      <w:divBdr>
        <w:top w:val="none" w:sz="0" w:space="0" w:color="auto"/>
        <w:left w:val="none" w:sz="0" w:space="0" w:color="auto"/>
        <w:bottom w:val="none" w:sz="0" w:space="0" w:color="auto"/>
        <w:right w:val="none" w:sz="0" w:space="0" w:color="auto"/>
      </w:divBdr>
      <w:divsChild>
        <w:div w:id="1039205681">
          <w:marLeft w:val="0"/>
          <w:marRight w:val="0"/>
          <w:marTop w:val="450"/>
          <w:marBottom w:val="0"/>
          <w:divBdr>
            <w:top w:val="none" w:sz="0" w:space="0" w:color="auto"/>
            <w:left w:val="none" w:sz="0" w:space="0" w:color="auto"/>
            <w:bottom w:val="none" w:sz="0" w:space="0" w:color="auto"/>
            <w:right w:val="none" w:sz="0" w:space="0" w:color="auto"/>
          </w:divBdr>
          <w:divsChild>
            <w:div w:id="893080477">
              <w:marLeft w:val="0"/>
              <w:marRight w:val="0"/>
              <w:marTop w:val="0"/>
              <w:marBottom w:val="0"/>
              <w:divBdr>
                <w:top w:val="none" w:sz="0" w:space="0" w:color="auto"/>
                <w:left w:val="none" w:sz="0" w:space="0" w:color="auto"/>
                <w:bottom w:val="none" w:sz="0" w:space="0" w:color="auto"/>
                <w:right w:val="none" w:sz="0" w:space="0" w:color="auto"/>
              </w:divBdr>
              <w:divsChild>
                <w:div w:id="199263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23A60-3B5C-4820-A0BD-E7712E08F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7</Pages>
  <Words>493</Words>
  <Characters>2814</Characters>
  <Application>Microsoft Office Word</Application>
  <DocSecurity>0</DocSecurity>
  <Lines>23</Lines>
  <Paragraphs>6</Paragraphs>
  <ScaleCrop>false</ScaleCrop>
  <Company>2012dnd.com</Company>
  <LinksUpToDate>false</LinksUpToDate>
  <CharactersWithSpaces>3301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张建平(19770981)</dc:creator>
  <cp:lastModifiedBy>张建平(19770981)</cp:lastModifiedBy>
  <cp:revision>9</cp:revision>
  <dcterms:created xsi:type="dcterms:W3CDTF">2021-04-29T00:59:00Z</dcterms:created>
  <dcterms:modified xsi:type="dcterms:W3CDTF">2021-04-29T08:09:00Z</dcterms:modified>
</cp:coreProperties>
</file>