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556B18">
      <w:pPr>
        <w:pStyle w:val="5"/>
        <w:widowControl/>
        <w:shd w:val="clear" w:color="auto" w:fill="FFFFFF"/>
        <w:spacing w:beforeAutospacing="0" w:afterAutospacing="0" w:line="500" w:lineRule="exact"/>
        <w:jc w:val="center"/>
        <w:rPr>
          <w:rFonts w:hint="default" w:cs="宋体"/>
          <w:spacing w:val="-6"/>
          <w:kern w:val="2"/>
        </w:rPr>
      </w:pPr>
      <w:r>
        <w:rPr>
          <w:rFonts w:cs="宋体"/>
          <w:spacing w:val="-6"/>
          <w:kern w:val="2"/>
        </w:rPr>
        <w:t>转发202</w:t>
      </w:r>
      <w:r>
        <w:rPr>
          <w:rFonts w:hint="eastAsia" w:cs="宋体"/>
          <w:spacing w:val="-6"/>
          <w:kern w:val="2"/>
          <w:lang w:val="en-US" w:eastAsia="zh-CN"/>
        </w:rPr>
        <w:t>4</w:t>
      </w:r>
      <w:r>
        <w:rPr>
          <w:rFonts w:cs="宋体"/>
          <w:spacing w:val="-6"/>
          <w:kern w:val="2"/>
        </w:rPr>
        <w:t>年度国家社科基金高校思想政治理论课</w:t>
      </w:r>
    </w:p>
    <w:p w14:paraId="6B840F44">
      <w:pPr>
        <w:pStyle w:val="5"/>
        <w:widowControl/>
        <w:shd w:val="clear" w:color="auto" w:fill="FFFFFF"/>
        <w:spacing w:beforeAutospacing="0" w:afterAutospacing="0" w:line="500" w:lineRule="exact"/>
        <w:jc w:val="center"/>
        <w:rPr>
          <w:rFonts w:hint="default" w:cs="宋体"/>
          <w:spacing w:val="-6"/>
          <w:kern w:val="2"/>
        </w:rPr>
      </w:pPr>
      <w:r>
        <w:rPr>
          <w:rFonts w:cs="宋体"/>
          <w:spacing w:val="-6"/>
          <w:kern w:val="2"/>
        </w:rPr>
        <w:t>研究专项申报公告的通知</w:t>
      </w:r>
    </w:p>
    <w:p w14:paraId="5B61B605">
      <w:pPr>
        <w:spacing w:line="500" w:lineRule="exact"/>
        <w:rPr>
          <w:rFonts w:ascii="宋体" w:hAnsi="宋体" w:eastAsia="宋体" w:cs="宋体"/>
          <w:b/>
          <w:bCs/>
          <w:spacing w:val="-6"/>
          <w:sz w:val="10"/>
          <w:szCs w:val="10"/>
        </w:rPr>
      </w:pPr>
    </w:p>
    <w:p w14:paraId="19EB542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bidi="ar"/>
        </w:rPr>
        <w:t>各单位：</w:t>
      </w:r>
    </w:p>
    <w:p w14:paraId="0D2F4712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 xml:space="preserve"> 现将全国哲学社会科学工作办公室《202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年度国家社科基金高校思想政治理论课研究专项申报公告》转发给你们，请按公告的要求认真组织专项的申报工作。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根据公告及省级社科管理部门要求，学校申报工作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具体安排如下：</w:t>
      </w:r>
    </w:p>
    <w:p w14:paraId="46CA6F56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该项目实行限额申报，省级社科管理部门将根据</w:t>
      </w:r>
      <w:r>
        <w:rPr>
          <w:rFonts w:ascii="仿宋_GB2312" w:hAnsi="仿宋_GB2312" w:eastAsia="仿宋_GB2312" w:cs="仿宋_GB2312"/>
          <w:sz w:val="32"/>
          <w:szCs w:val="32"/>
          <w:lang w:bidi="ar"/>
        </w:rPr>
        <w:t>限额指标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择优推荐。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请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申报人于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28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国家社科基金科研创新服务管理平台(https://xm.npopss-cn.gov.cn), 以实名信息注册账号后登录系统，并按规定要求填写申报信息（已有账号者无需再次注册）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且提交至学校审核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。</w:t>
      </w:r>
    </w:p>
    <w:p w14:paraId="00527D85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请申报人于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日之前，将纸质申报材料：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汇总表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1份、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《申请书》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份、《活页》5份报</w:t>
      </w:r>
      <w:r>
        <w:rPr>
          <w:rFonts w:hint="eastAsia" w:ascii="仿宋_GB2312" w:hAnsi="仿宋_GB2312" w:eastAsia="仿宋_GB2312" w:cs="仿宋_GB2312"/>
          <w:sz w:val="32"/>
          <w:szCs w:val="32"/>
        </w:rPr>
        <w:t>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科研处；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 w:bidi="ar"/>
        </w:rPr>
        <w:t>同时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</w:rPr>
        <w:t>电子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</w:rPr>
        <w:t>材料：《申请书》和《汇总表》发送至科研处邮箱。</w:t>
      </w:r>
    </w:p>
    <w:p w14:paraId="4A08D418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《申请书》中“</w:t>
      </w:r>
      <w:r>
        <w:rPr>
          <w:rFonts w:ascii="仿宋_GB2312" w:hAnsi="仿宋_GB2312" w:eastAsia="仿宋_GB2312" w:cs="仿宋_GB2312"/>
          <w:sz w:val="32"/>
          <w:szCs w:val="32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、课题负责人所在单位审核意见”填好后再打印：“申请书所填写的内容属实；该课题负责人的政治素质</w:t>
      </w:r>
      <w:r>
        <w:rPr>
          <w:rFonts w:ascii="仿宋_GB2312" w:hAnsi="仿宋_GB2312" w:eastAsia="仿宋_GB2312" w:cs="仿宋_GB2312"/>
          <w:sz w:val="32"/>
          <w:szCs w:val="32"/>
        </w:rPr>
        <w:t>、师德师风和业务水平</w:t>
      </w:r>
      <w:r>
        <w:rPr>
          <w:rFonts w:hint="eastAsia" w:ascii="仿宋_GB2312" w:hAnsi="仿宋_GB2312" w:eastAsia="仿宋_GB2312" w:cs="仿宋_GB2312"/>
          <w:sz w:val="32"/>
          <w:szCs w:val="32"/>
        </w:rPr>
        <w:t>适合承担本课题的研究工作；本单位能提供完成本课题所需的时间和条件；本单位同意承担本项目的管理任务和信誉保证。” 审核日期均填写:202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 w14:paraId="51FF6E0B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《申请书》中“六、各省（区、市）、兵团社科规划办或在京委托管理机构审核意见”填好后再打印：“申报信息属实，同意申报。”审核日期填写:202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p w14:paraId="6D59BC22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联系方式：联系人杨老师，联系电话22863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80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7，邮箱skk@fjut.edu.cn。</w:t>
      </w:r>
    </w:p>
    <w:p w14:paraId="03AF1D12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2D5F6802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全国哲学社会科学工作办公室《202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bidi="ar"/>
        </w:rPr>
        <w:t>年度国家社科基金高校思想政治理论课研究专项申报公告》</w:t>
      </w:r>
    </w:p>
    <w:p w14:paraId="2380E3D1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 w14:paraId="099AD81C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6400" w:firstLineChars="20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科 研 处</w:t>
      </w:r>
    </w:p>
    <w:p w14:paraId="7CAC1562">
      <w:pPr>
        <w:pStyle w:val="10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708" w:firstLineChars="1784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02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4181352D"/>
    <w:rsid w:val="00021186"/>
    <w:rsid w:val="001D1ECA"/>
    <w:rsid w:val="004B1205"/>
    <w:rsid w:val="00685622"/>
    <w:rsid w:val="007436C1"/>
    <w:rsid w:val="00793858"/>
    <w:rsid w:val="00892CFA"/>
    <w:rsid w:val="00B31774"/>
    <w:rsid w:val="00B33E0D"/>
    <w:rsid w:val="00BF3D1E"/>
    <w:rsid w:val="020737D2"/>
    <w:rsid w:val="029032FF"/>
    <w:rsid w:val="09B74181"/>
    <w:rsid w:val="09EC178C"/>
    <w:rsid w:val="0A2D5046"/>
    <w:rsid w:val="0F516760"/>
    <w:rsid w:val="13372E8B"/>
    <w:rsid w:val="14912710"/>
    <w:rsid w:val="15A556FF"/>
    <w:rsid w:val="163814E6"/>
    <w:rsid w:val="17026ACC"/>
    <w:rsid w:val="1E8B6A70"/>
    <w:rsid w:val="1F5F1E71"/>
    <w:rsid w:val="1F841EC1"/>
    <w:rsid w:val="214B34CF"/>
    <w:rsid w:val="2580570A"/>
    <w:rsid w:val="25FF155F"/>
    <w:rsid w:val="286021E6"/>
    <w:rsid w:val="2BC2788C"/>
    <w:rsid w:val="2EEA0FA9"/>
    <w:rsid w:val="2FF15D62"/>
    <w:rsid w:val="30146D76"/>
    <w:rsid w:val="30FF0C3A"/>
    <w:rsid w:val="34985C81"/>
    <w:rsid w:val="34CA77B1"/>
    <w:rsid w:val="35C70A98"/>
    <w:rsid w:val="3D254AE0"/>
    <w:rsid w:val="3DB40AC5"/>
    <w:rsid w:val="3DF9056B"/>
    <w:rsid w:val="3F246D01"/>
    <w:rsid w:val="4181352D"/>
    <w:rsid w:val="43F17F6B"/>
    <w:rsid w:val="44B06ABF"/>
    <w:rsid w:val="48931421"/>
    <w:rsid w:val="48A90233"/>
    <w:rsid w:val="4F0E3372"/>
    <w:rsid w:val="50D930F6"/>
    <w:rsid w:val="52BB6C5F"/>
    <w:rsid w:val="59A73A9A"/>
    <w:rsid w:val="5B354189"/>
    <w:rsid w:val="5D562AF4"/>
    <w:rsid w:val="6056593C"/>
    <w:rsid w:val="62B47227"/>
    <w:rsid w:val="66F84943"/>
    <w:rsid w:val="6787315C"/>
    <w:rsid w:val="70AC2435"/>
    <w:rsid w:val="724B205E"/>
    <w:rsid w:val="782B70B4"/>
    <w:rsid w:val="7F7A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kern w:val="0"/>
      <w:sz w:val="20"/>
      <w:szCs w:val="20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Balloon Text"/>
    <w:basedOn w:val="1"/>
    <w:qFormat/>
    <w:uiPriority w:val="0"/>
    <w:rPr>
      <w:sz w:val="18"/>
      <w:szCs w:val="18"/>
    </w:rPr>
  </w:style>
  <w:style w:type="paragraph" w:styleId="8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4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bCs/>
    </w:rPr>
  </w:style>
  <w:style w:type="character" w:styleId="14">
    <w:name w:val="FollowedHyperlink"/>
    <w:basedOn w:val="12"/>
    <w:qFormat/>
    <w:uiPriority w:val="0"/>
    <w:rPr>
      <w:rFonts w:ascii="微软雅黑" w:hAnsi="微软雅黑" w:eastAsia="微软雅黑" w:cs="微软雅黑"/>
      <w:color w:val="337AB7"/>
      <w:u w:val="none"/>
    </w:rPr>
  </w:style>
  <w:style w:type="character" w:styleId="15">
    <w:name w:val="HTML Definition"/>
    <w:basedOn w:val="12"/>
    <w:qFormat/>
    <w:uiPriority w:val="0"/>
    <w:rPr>
      <w:i/>
      <w:iCs/>
    </w:rPr>
  </w:style>
  <w:style w:type="character" w:styleId="16">
    <w:name w:val="Hyperlink"/>
    <w:basedOn w:val="12"/>
    <w:qFormat/>
    <w:uiPriority w:val="0"/>
    <w:rPr>
      <w:rFonts w:hint="eastAsia" w:ascii="微软雅黑" w:hAnsi="微软雅黑" w:eastAsia="微软雅黑" w:cs="微软雅黑"/>
      <w:color w:val="337AB7"/>
      <w:u w:val="none"/>
    </w:rPr>
  </w:style>
  <w:style w:type="character" w:styleId="17">
    <w:name w:val="HTML Code"/>
    <w:basedOn w:val="12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8">
    <w:name w:val="HTML Keyboard"/>
    <w:basedOn w:val="12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9">
    <w:name w:val="HTML Sample"/>
    <w:basedOn w:val="12"/>
    <w:qFormat/>
    <w:uiPriority w:val="0"/>
    <w:rPr>
      <w:rFonts w:ascii="Consolas" w:hAnsi="Consolas" w:eastAsia="Consolas" w:cs="Consolas"/>
      <w:sz w:val="21"/>
      <w:szCs w:val="21"/>
    </w:rPr>
  </w:style>
  <w:style w:type="character" w:customStyle="1" w:styleId="20">
    <w:name w:val="part"/>
    <w:basedOn w:val="12"/>
    <w:qFormat/>
    <w:uiPriority w:val="0"/>
    <w:rPr>
      <w:color w:val="1B88EB"/>
      <w:sz w:val="36"/>
      <w:szCs w:val="36"/>
    </w:rPr>
  </w:style>
  <w:style w:type="character" w:customStyle="1" w:styleId="21">
    <w:name w:val="a-words"/>
    <w:basedOn w:val="12"/>
    <w:qFormat/>
    <w:uiPriority w:val="0"/>
    <w:rPr>
      <w:color w:val="1B88EB"/>
      <w:sz w:val="42"/>
      <w:szCs w:val="42"/>
    </w:rPr>
  </w:style>
  <w:style w:type="character" w:customStyle="1" w:styleId="22">
    <w:name w:val="english-text"/>
    <w:basedOn w:val="12"/>
    <w:qFormat/>
    <w:uiPriority w:val="0"/>
    <w:rPr>
      <w:caps/>
      <w:color w:val="555555"/>
      <w:sz w:val="22"/>
      <w:szCs w:val="22"/>
    </w:rPr>
  </w:style>
  <w:style w:type="character" w:customStyle="1" w:styleId="23">
    <w:name w:val="english-text1"/>
    <w:basedOn w:val="12"/>
    <w:qFormat/>
    <w:uiPriority w:val="0"/>
    <w:rPr>
      <w:caps/>
      <w:color w:val="333333"/>
      <w:sz w:val="36"/>
      <w:szCs w:val="36"/>
    </w:rPr>
  </w:style>
  <w:style w:type="character" w:customStyle="1" w:styleId="24">
    <w:name w:val="english-text2"/>
    <w:basedOn w:val="12"/>
    <w:qFormat/>
    <w:uiPriority w:val="0"/>
    <w:rPr>
      <w:color w:val="FFFFFF"/>
      <w:sz w:val="33"/>
      <w:szCs w:val="33"/>
    </w:rPr>
  </w:style>
  <w:style w:type="character" w:customStyle="1" w:styleId="25">
    <w:name w:val="english-text3"/>
    <w:basedOn w:val="12"/>
    <w:qFormat/>
    <w:uiPriority w:val="0"/>
    <w:rPr>
      <w:caps/>
      <w:color w:val="1B88EB"/>
      <w:sz w:val="36"/>
      <w:szCs w:val="36"/>
    </w:rPr>
  </w:style>
  <w:style w:type="character" w:customStyle="1" w:styleId="26">
    <w:name w:val="english-text4"/>
    <w:basedOn w:val="12"/>
    <w:qFormat/>
    <w:uiPriority w:val="0"/>
    <w:rPr>
      <w:caps/>
      <w:color w:val="1B88EB"/>
      <w:sz w:val="36"/>
      <w:szCs w:val="36"/>
    </w:rPr>
  </w:style>
  <w:style w:type="character" w:customStyle="1" w:styleId="27">
    <w:name w:val="a-word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8">
    <w:name w:val="a-word1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29">
    <w:name w:val="a-word2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0">
    <w:name w:val="a-word3"/>
    <w:basedOn w:val="12"/>
    <w:qFormat/>
    <w:uiPriority w:val="0"/>
    <w:rPr>
      <w:color w:val="FFFFFF"/>
      <w:sz w:val="45"/>
      <w:szCs w:val="45"/>
      <w:shd w:val="clear" w:color="auto" w:fill="1B88EB"/>
    </w:rPr>
  </w:style>
  <w:style w:type="character" w:customStyle="1" w:styleId="31">
    <w:name w:val="icon-pic-4"/>
    <w:basedOn w:val="12"/>
    <w:qFormat/>
    <w:uiPriority w:val="0"/>
  </w:style>
  <w:style w:type="character" w:customStyle="1" w:styleId="32">
    <w:name w:val="icon-pic-6"/>
    <w:basedOn w:val="12"/>
    <w:qFormat/>
    <w:uiPriority w:val="0"/>
  </w:style>
  <w:style w:type="character" w:customStyle="1" w:styleId="33">
    <w:name w:val="icon-pic-1"/>
    <w:basedOn w:val="12"/>
    <w:qFormat/>
    <w:uiPriority w:val="0"/>
  </w:style>
  <w:style w:type="character" w:customStyle="1" w:styleId="34">
    <w:name w:val="people_name"/>
    <w:basedOn w:val="12"/>
    <w:qFormat/>
    <w:uiPriority w:val="0"/>
    <w:rPr>
      <w:sz w:val="24"/>
      <w:szCs w:val="24"/>
    </w:rPr>
  </w:style>
  <w:style w:type="character" w:customStyle="1" w:styleId="35">
    <w:name w:val="day"/>
    <w:basedOn w:val="12"/>
    <w:qFormat/>
    <w:uiPriority w:val="0"/>
    <w:rPr>
      <w:color w:val="1B88EB"/>
      <w:sz w:val="36"/>
      <w:szCs w:val="36"/>
    </w:rPr>
  </w:style>
  <w:style w:type="character" w:customStyle="1" w:styleId="36">
    <w:name w:val="day1"/>
    <w:basedOn w:val="12"/>
    <w:qFormat/>
    <w:uiPriority w:val="0"/>
    <w:rPr>
      <w:color w:val="1B88EB"/>
      <w:sz w:val="36"/>
      <w:szCs w:val="36"/>
    </w:rPr>
  </w:style>
  <w:style w:type="character" w:customStyle="1" w:styleId="37">
    <w:name w:val="item-name"/>
    <w:basedOn w:val="12"/>
    <w:qFormat/>
    <w:uiPriority w:val="0"/>
  </w:style>
  <w:style w:type="character" w:customStyle="1" w:styleId="38">
    <w:name w:val="item-name1"/>
    <w:basedOn w:val="12"/>
    <w:qFormat/>
    <w:uiPriority w:val="0"/>
  </w:style>
  <w:style w:type="character" w:customStyle="1" w:styleId="39">
    <w:name w:val="icon-pic-3"/>
    <w:basedOn w:val="12"/>
    <w:qFormat/>
    <w:uiPriority w:val="0"/>
  </w:style>
  <w:style w:type="character" w:customStyle="1" w:styleId="40">
    <w:name w:val="icon-pic-2"/>
    <w:basedOn w:val="12"/>
    <w:qFormat/>
    <w:uiPriority w:val="0"/>
  </w:style>
  <w:style w:type="character" w:customStyle="1" w:styleId="41">
    <w:name w:val="type"/>
    <w:basedOn w:val="12"/>
    <w:qFormat/>
    <w:uiPriority w:val="0"/>
    <w:rPr>
      <w:color w:val="003C7E"/>
    </w:rPr>
  </w:style>
  <w:style w:type="character" w:customStyle="1" w:styleId="42">
    <w:name w:val="icon-pic-7"/>
    <w:basedOn w:val="12"/>
    <w:qFormat/>
    <w:uiPriority w:val="0"/>
  </w:style>
  <w:style w:type="character" w:customStyle="1" w:styleId="43">
    <w:name w:val="icon-pic-5"/>
    <w:basedOn w:val="12"/>
    <w:qFormat/>
    <w:uiPriority w:val="0"/>
  </w:style>
  <w:style w:type="character" w:customStyle="1" w:styleId="44">
    <w:name w:val="newstime"/>
    <w:basedOn w:val="12"/>
    <w:qFormat/>
    <w:uiPriority w:val="0"/>
    <w:rPr>
      <w:color w:val="555555"/>
      <w:sz w:val="24"/>
      <w:szCs w:val="24"/>
    </w:rPr>
  </w:style>
  <w:style w:type="character" w:customStyle="1" w:styleId="45">
    <w:name w:val="newstime1"/>
    <w:basedOn w:val="12"/>
    <w:qFormat/>
    <w:uiPriority w:val="0"/>
    <w:rPr>
      <w:color w:val="555555"/>
      <w:sz w:val="24"/>
      <w:szCs w:val="24"/>
    </w:rPr>
  </w:style>
  <w:style w:type="character" w:customStyle="1" w:styleId="46">
    <w:name w:val="页眉 Char"/>
    <w:basedOn w:val="12"/>
    <w:link w:val="9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7">
    <w:name w:val="页脚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中国烟草</Company>
  <Pages>2</Pages>
  <Words>610</Words>
  <Characters>688</Characters>
  <Lines>5</Lines>
  <Paragraphs>1</Paragraphs>
  <TotalTime>6</TotalTime>
  <ScaleCrop>false</ScaleCrop>
  <LinksUpToDate>false</LinksUpToDate>
  <CharactersWithSpaces>693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2022-07-27T02:57:00Z</dcterms:created>
  <dc:creator>杨明华</dc:creator>
  <cp:lastModifiedBy>杨明华</cp:lastModifiedBy>
  <dcterms:modified xsi:type="dcterms:W3CDTF">2024-09-10T08:10:28Z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E35DACD12D2441AE8E26A33173E8E02F_13</vt:lpwstr>
  </property>
</Properties>
</file>