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2" w:rsidRPr="00730023" w:rsidRDefault="00902D5A" w:rsidP="00450256">
      <w:pPr>
        <w:jc w:val="center"/>
        <w:rPr>
          <w:rFonts w:hint="eastAsia"/>
          <w:b/>
          <w:sz w:val="32"/>
          <w:szCs w:val="32"/>
        </w:rPr>
      </w:pPr>
      <w:r w:rsidRPr="00730023">
        <w:rPr>
          <w:rFonts w:hint="eastAsia"/>
          <w:b/>
          <w:sz w:val="32"/>
          <w:szCs w:val="32"/>
        </w:rPr>
        <w:t>关于征集智能装备制造</w:t>
      </w:r>
      <w:r w:rsidR="00730023" w:rsidRPr="00730023">
        <w:rPr>
          <w:rFonts w:hint="eastAsia"/>
          <w:b/>
          <w:sz w:val="32"/>
          <w:szCs w:val="32"/>
        </w:rPr>
        <w:t>技术项目成果</w:t>
      </w:r>
      <w:r w:rsidRPr="00730023">
        <w:rPr>
          <w:rFonts w:hint="eastAsia"/>
          <w:b/>
          <w:sz w:val="32"/>
          <w:szCs w:val="32"/>
        </w:rPr>
        <w:t>的通知</w:t>
      </w:r>
    </w:p>
    <w:p w:rsidR="00902D5A" w:rsidRPr="00450256" w:rsidRDefault="00902D5A">
      <w:pPr>
        <w:rPr>
          <w:rFonts w:hint="eastAsia"/>
          <w:sz w:val="30"/>
          <w:szCs w:val="30"/>
        </w:rPr>
      </w:pPr>
    </w:p>
    <w:p w:rsidR="00902D5A" w:rsidRPr="00450256" w:rsidRDefault="00450256">
      <w:pPr>
        <w:rPr>
          <w:rFonts w:hint="eastAsia"/>
          <w:sz w:val="30"/>
          <w:szCs w:val="30"/>
        </w:rPr>
      </w:pPr>
      <w:r w:rsidRPr="00450256">
        <w:rPr>
          <w:rFonts w:hint="eastAsia"/>
          <w:sz w:val="30"/>
          <w:szCs w:val="30"/>
        </w:rPr>
        <w:t>有关单位：</w:t>
      </w:r>
    </w:p>
    <w:p w:rsidR="00730023" w:rsidRDefault="00450256" w:rsidP="00730023">
      <w:pPr>
        <w:ind w:firstLine="600"/>
        <w:rPr>
          <w:rFonts w:hint="eastAsia"/>
          <w:sz w:val="30"/>
          <w:szCs w:val="30"/>
        </w:rPr>
      </w:pPr>
      <w:r w:rsidRPr="00450256">
        <w:rPr>
          <w:rFonts w:hint="eastAsia"/>
          <w:sz w:val="30"/>
          <w:szCs w:val="30"/>
        </w:rPr>
        <w:t>为推进高新</w:t>
      </w:r>
      <w:r w:rsidR="00730023">
        <w:rPr>
          <w:rFonts w:hint="eastAsia"/>
          <w:sz w:val="30"/>
          <w:szCs w:val="30"/>
        </w:rPr>
        <w:t>技术</w:t>
      </w:r>
      <w:r w:rsidRPr="00450256">
        <w:rPr>
          <w:rFonts w:hint="eastAsia"/>
          <w:sz w:val="30"/>
          <w:szCs w:val="30"/>
        </w:rPr>
        <w:t>园区标准化建设，</w:t>
      </w:r>
      <w:r w:rsidR="00730023" w:rsidRPr="00730023">
        <w:rPr>
          <w:sz w:val="30"/>
          <w:szCs w:val="30"/>
        </w:rPr>
        <w:t>搭建政、产、学、</w:t>
      </w:r>
      <w:proofErr w:type="gramStart"/>
      <w:r w:rsidR="00730023" w:rsidRPr="00730023">
        <w:rPr>
          <w:sz w:val="30"/>
          <w:szCs w:val="30"/>
        </w:rPr>
        <w:t>研</w:t>
      </w:r>
      <w:proofErr w:type="gramEnd"/>
      <w:r w:rsidR="00730023" w:rsidRPr="00730023">
        <w:rPr>
          <w:sz w:val="30"/>
          <w:szCs w:val="30"/>
        </w:rPr>
        <w:t>、用互动交流平台，促进</w:t>
      </w:r>
      <w:r w:rsidR="00730023" w:rsidRPr="00730023">
        <w:rPr>
          <w:rFonts w:hint="eastAsia"/>
          <w:sz w:val="30"/>
          <w:szCs w:val="30"/>
        </w:rPr>
        <w:t>项目成果对接</w:t>
      </w:r>
      <w:r w:rsidR="00730023" w:rsidRPr="00730023">
        <w:rPr>
          <w:sz w:val="30"/>
          <w:szCs w:val="30"/>
        </w:rPr>
        <w:t>合作。</w:t>
      </w:r>
      <w:r w:rsidR="00730023">
        <w:rPr>
          <w:rFonts w:hint="eastAsia"/>
          <w:sz w:val="30"/>
          <w:szCs w:val="30"/>
        </w:rPr>
        <w:t>福州</w:t>
      </w:r>
      <w:r w:rsidRPr="00450256">
        <w:rPr>
          <w:rFonts w:hint="eastAsia"/>
          <w:sz w:val="30"/>
          <w:szCs w:val="30"/>
        </w:rPr>
        <w:t>市科技局</w:t>
      </w:r>
      <w:r w:rsidR="00730023">
        <w:rPr>
          <w:rFonts w:hint="eastAsia"/>
          <w:sz w:val="30"/>
          <w:szCs w:val="30"/>
        </w:rPr>
        <w:t>等</w:t>
      </w:r>
      <w:r w:rsidRPr="00450256">
        <w:rPr>
          <w:rFonts w:hint="eastAsia"/>
          <w:sz w:val="30"/>
          <w:szCs w:val="30"/>
        </w:rPr>
        <w:t>拟于近期举办线上智能装备制造</w:t>
      </w:r>
      <w:r w:rsidR="00730023" w:rsidRPr="00730023">
        <w:rPr>
          <w:rFonts w:hint="eastAsia"/>
          <w:sz w:val="30"/>
          <w:szCs w:val="30"/>
        </w:rPr>
        <w:t>技术项目成果</w:t>
      </w:r>
      <w:r w:rsidR="00730023">
        <w:rPr>
          <w:rFonts w:hint="eastAsia"/>
          <w:sz w:val="30"/>
          <w:szCs w:val="30"/>
        </w:rPr>
        <w:t>推介会，并征集遴选一批</w:t>
      </w:r>
      <w:r w:rsidR="00730023" w:rsidRPr="00450256">
        <w:rPr>
          <w:rFonts w:hint="eastAsia"/>
          <w:sz w:val="30"/>
          <w:szCs w:val="30"/>
        </w:rPr>
        <w:t>智能装备制造</w:t>
      </w:r>
      <w:r w:rsidR="00730023" w:rsidRPr="00730023">
        <w:rPr>
          <w:rFonts w:hint="eastAsia"/>
          <w:sz w:val="30"/>
          <w:szCs w:val="30"/>
        </w:rPr>
        <w:t>技术项目成果</w:t>
      </w:r>
      <w:r w:rsidR="00730023">
        <w:rPr>
          <w:rFonts w:hint="eastAsia"/>
          <w:sz w:val="30"/>
          <w:szCs w:val="30"/>
        </w:rPr>
        <w:t>。</w:t>
      </w:r>
    </w:p>
    <w:p w:rsidR="00450256" w:rsidRDefault="00730023" w:rsidP="00730023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现请有意参与项目成果推介的专家于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日前将专家基本信息、</w:t>
      </w:r>
      <w:r w:rsidRPr="00730023">
        <w:rPr>
          <w:rFonts w:hint="eastAsia"/>
          <w:sz w:val="30"/>
          <w:szCs w:val="30"/>
        </w:rPr>
        <w:t>联系电话及推介项目成果名称等发到科研处邮箱</w:t>
      </w:r>
      <w:r w:rsidRPr="00730023">
        <w:rPr>
          <w:rFonts w:hint="eastAsia"/>
          <w:sz w:val="30"/>
          <w:szCs w:val="30"/>
        </w:rPr>
        <w:t>cgk@fjut.edu.cn</w:t>
      </w:r>
      <w:r>
        <w:rPr>
          <w:rFonts w:hint="eastAsia"/>
          <w:sz w:val="30"/>
          <w:szCs w:val="30"/>
        </w:rPr>
        <w:t>。</w:t>
      </w:r>
    </w:p>
    <w:p w:rsidR="00730023" w:rsidRDefault="00730023" w:rsidP="00730023">
      <w:pPr>
        <w:ind w:firstLine="600"/>
        <w:rPr>
          <w:rFonts w:hint="eastAsia"/>
          <w:sz w:val="30"/>
          <w:szCs w:val="30"/>
        </w:rPr>
      </w:pPr>
    </w:p>
    <w:p w:rsidR="00730023" w:rsidRDefault="00730023" w:rsidP="00730023">
      <w:pPr>
        <w:ind w:firstLine="600"/>
        <w:rPr>
          <w:rFonts w:hint="eastAsia"/>
          <w:sz w:val="30"/>
          <w:szCs w:val="30"/>
        </w:rPr>
      </w:pPr>
    </w:p>
    <w:p w:rsidR="00730023" w:rsidRDefault="00730023" w:rsidP="00730023">
      <w:pPr>
        <w:ind w:firstLineChars="1750" w:firstLine="5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研</w:t>
      </w:r>
      <w:proofErr w:type="gramEnd"/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处</w:t>
      </w:r>
    </w:p>
    <w:p w:rsidR="00730023" w:rsidRPr="00730023" w:rsidRDefault="00730023" w:rsidP="00730023">
      <w:pPr>
        <w:ind w:firstLineChars="1600" w:firstLine="48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日</w:t>
      </w:r>
    </w:p>
    <w:p w:rsidR="00902D5A" w:rsidRPr="00730023" w:rsidRDefault="00902D5A">
      <w:pPr>
        <w:rPr>
          <w:sz w:val="30"/>
          <w:szCs w:val="30"/>
        </w:rPr>
      </w:pPr>
    </w:p>
    <w:sectPr w:rsidR="00902D5A" w:rsidRPr="00730023" w:rsidSect="00CA0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D5A"/>
    <w:rsid w:val="003F479D"/>
    <w:rsid w:val="00450256"/>
    <w:rsid w:val="0059764C"/>
    <w:rsid w:val="00730023"/>
    <w:rsid w:val="00891BB6"/>
    <w:rsid w:val="008A45F9"/>
    <w:rsid w:val="00902D5A"/>
    <w:rsid w:val="00CA07E2"/>
    <w:rsid w:val="00CB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character" w:styleId="aa">
    <w:name w:val="Hyperlink"/>
    <w:basedOn w:val="a0"/>
    <w:uiPriority w:val="99"/>
    <w:unhideWhenUsed/>
    <w:rsid w:val="00730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2021-10-26T07:34:00Z</dcterms:created>
  <dcterms:modified xsi:type="dcterms:W3CDTF">2021-10-26T07:48:00Z</dcterms:modified>
</cp:coreProperties>
</file>